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32" w:rsidRDefault="00690032" w:rsidP="00903D1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5/30-</w:t>
      </w:r>
      <w:r>
        <w:rPr>
          <w:sz w:val="32"/>
          <w:szCs w:val="32"/>
        </w:rPr>
        <w:t>5/2</w:t>
      </w:r>
      <w:proofErr w:type="gramStart"/>
      <w:r>
        <w:rPr>
          <w:rFonts w:hint="eastAsia"/>
          <w:sz w:val="32"/>
          <w:szCs w:val="32"/>
        </w:rPr>
        <w:t>四</w:t>
      </w:r>
      <w:proofErr w:type="gramEnd"/>
      <w:r>
        <w:rPr>
          <w:sz w:val="32"/>
          <w:szCs w:val="32"/>
        </w:rPr>
        <w:t>年級音樂課</w:t>
      </w:r>
    </w:p>
    <w:p w:rsidR="0042703C" w:rsidRDefault="00903D12" w:rsidP="00903D12">
      <w:pPr>
        <w:rPr>
          <w:sz w:val="32"/>
          <w:szCs w:val="32"/>
        </w:rPr>
      </w:pPr>
      <w:r w:rsidRPr="00855795">
        <w:rPr>
          <w:rFonts w:hint="eastAsia"/>
          <w:sz w:val="32"/>
          <w:szCs w:val="32"/>
        </w:rPr>
        <w:t>上</w:t>
      </w:r>
      <w:r>
        <w:rPr>
          <w:rFonts w:hint="eastAsia"/>
          <w:sz w:val="32"/>
          <w:szCs w:val="32"/>
        </w:rPr>
        <w:t>週</w:t>
      </w:r>
      <w:r>
        <w:rPr>
          <w:sz w:val="32"/>
          <w:szCs w:val="32"/>
        </w:rPr>
        <w:t>的課程</w:t>
      </w:r>
      <w:r>
        <w:rPr>
          <w:rFonts w:hint="eastAsia"/>
          <w:sz w:val="32"/>
          <w:szCs w:val="32"/>
        </w:rPr>
        <w:t>學</w:t>
      </w:r>
      <w:r>
        <w:rPr>
          <w:sz w:val="32"/>
          <w:szCs w:val="32"/>
        </w:rPr>
        <w:t>習單還有同學</w:t>
      </w:r>
      <w:r>
        <w:rPr>
          <w:rFonts w:hint="eastAsia"/>
          <w:sz w:val="32"/>
          <w:szCs w:val="32"/>
        </w:rPr>
        <w:t>尚</w:t>
      </w:r>
      <w:r>
        <w:rPr>
          <w:sz w:val="32"/>
          <w:szCs w:val="32"/>
        </w:rPr>
        <w:t>未完成哦</w:t>
      </w:r>
      <w:r>
        <w:rPr>
          <w:rFonts w:hint="eastAsia"/>
          <w:sz w:val="32"/>
          <w:szCs w:val="32"/>
        </w:rPr>
        <w:t>!</w:t>
      </w:r>
    </w:p>
    <w:p w:rsidR="0042703C" w:rsidRPr="00801A6F" w:rsidRDefault="00690032" w:rsidP="00903D12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*</w:t>
      </w:r>
      <w:r w:rsidR="00903D12" w:rsidRPr="00801A6F">
        <w:rPr>
          <w:rFonts w:hint="eastAsia"/>
          <w:color w:val="FF0000"/>
          <w:sz w:val="32"/>
          <w:szCs w:val="32"/>
        </w:rPr>
        <w:t>已</w:t>
      </w:r>
      <w:r w:rsidR="00903D12" w:rsidRPr="00801A6F">
        <w:rPr>
          <w:color w:val="FF0000"/>
          <w:sz w:val="32"/>
          <w:szCs w:val="32"/>
        </w:rPr>
        <w:t>經完成</w:t>
      </w:r>
      <w:r w:rsidR="0042703C" w:rsidRPr="00801A6F">
        <w:rPr>
          <w:rFonts w:hint="eastAsia"/>
          <w:color w:val="FF0000"/>
          <w:sz w:val="32"/>
          <w:szCs w:val="32"/>
        </w:rPr>
        <w:t>上</w:t>
      </w:r>
      <w:r w:rsidR="0042703C" w:rsidRPr="00801A6F">
        <w:rPr>
          <w:color w:val="FF0000"/>
          <w:sz w:val="32"/>
          <w:szCs w:val="32"/>
        </w:rPr>
        <w:t>週</w:t>
      </w:r>
      <w:r w:rsidR="0042703C" w:rsidRPr="00801A6F">
        <w:rPr>
          <w:rFonts w:hint="eastAsia"/>
          <w:color w:val="FF0000"/>
          <w:sz w:val="32"/>
          <w:szCs w:val="32"/>
        </w:rPr>
        <w:t>梆</w:t>
      </w:r>
      <w:r w:rsidR="0042703C" w:rsidRPr="00801A6F">
        <w:rPr>
          <w:color w:val="FF0000"/>
          <w:sz w:val="32"/>
          <w:szCs w:val="32"/>
        </w:rPr>
        <w:t>笛學習單</w:t>
      </w:r>
      <w:r w:rsidR="00903D12" w:rsidRPr="00801A6F">
        <w:rPr>
          <w:color w:val="FF0000"/>
          <w:sz w:val="32"/>
          <w:szCs w:val="32"/>
        </w:rPr>
        <w:t>的同學直接跳到</w:t>
      </w:r>
      <w:r w:rsidR="0042703C" w:rsidRPr="00801A6F">
        <w:rPr>
          <w:rFonts w:hint="eastAsia"/>
          <w:color w:val="FF0000"/>
          <w:sz w:val="32"/>
          <w:szCs w:val="32"/>
        </w:rPr>
        <w:t>任</w:t>
      </w:r>
      <w:r w:rsidR="0042703C" w:rsidRPr="00801A6F">
        <w:rPr>
          <w:color w:val="FF0000"/>
          <w:sz w:val="32"/>
          <w:szCs w:val="32"/>
        </w:rPr>
        <w:t>務二</w:t>
      </w:r>
    </w:p>
    <w:p w:rsidR="00903D12" w:rsidRPr="00801A6F" w:rsidRDefault="00690032" w:rsidP="00903D12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*</w:t>
      </w:r>
      <w:bookmarkStart w:id="0" w:name="_GoBack"/>
      <w:bookmarkEnd w:id="0"/>
      <w:r w:rsidR="00903D12" w:rsidRPr="00801A6F">
        <w:rPr>
          <w:color w:val="FF0000"/>
          <w:sz w:val="32"/>
          <w:szCs w:val="32"/>
        </w:rPr>
        <w:t>未</w:t>
      </w:r>
      <w:r w:rsidR="00903D12" w:rsidRPr="00801A6F">
        <w:rPr>
          <w:rFonts w:hint="eastAsia"/>
          <w:color w:val="FF0000"/>
          <w:sz w:val="32"/>
          <w:szCs w:val="32"/>
        </w:rPr>
        <w:t>完</w:t>
      </w:r>
      <w:r w:rsidR="00903D12" w:rsidRPr="00801A6F">
        <w:rPr>
          <w:color w:val="FF0000"/>
          <w:sz w:val="32"/>
          <w:szCs w:val="32"/>
        </w:rPr>
        <w:t>成</w:t>
      </w:r>
      <w:r w:rsidR="0042703C" w:rsidRPr="00801A6F">
        <w:rPr>
          <w:rFonts w:hint="eastAsia"/>
          <w:color w:val="FF0000"/>
          <w:sz w:val="32"/>
          <w:szCs w:val="32"/>
        </w:rPr>
        <w:t>學</w:t>
      </w:r>
      <w:r w:rsidR="0042703C" w:rsidRPr="00801A6F">
        <w:rPr>
          <w:color w:val="FF0000"/>
          <w:sz w:val="32"/>
          <w:szCs w:val="32"/>
        </w:rPr>
        <w:t>習單</w:t>
      </w:r>
      <w:r w:rsidR="00903D12" w:rsidRPr="00801A6F">
        <w:rPr>
          <w:color w:val="FF0000"/>
          <w:sz w:val="32"/>
          <w:szCs w:val="32"/>
        </w:rPr>
        <w:t>的請先完成</w:t>
      </w:r>
      <w:r w:rsidR="0042703C" w:rsidRPr="00801A6F">
        <w:rPr>
          <w:rFonts w:hint="eastAsia"/>
          <w:color w:val="FF0000"/>
          <w:sz w:val="32"/>
          <w:szCs w:val="32"/>
        </w:rPr>
        <w:t>任</w:t>
      </w:r>
      <w:r w:rsidR="0042703C" w:rsidRPr="00801A6F">
        <w:rPr>
          <w:color w:val="FF0000"/>
          <w:sz w:val="32"/>
          <w:szCs w:val="32"/>
        </w:rPr>
        <w:t>務一，再完成任務二</w:t>
      </w:r>
    </w:p>
    <w:p w:rsidR="0042703C" w:rsidRPr="0042703C" w:rsidRDefault="0042703C" w:rsidP="00903D12">
      <w:pPr>
        <w:rPr>
          <w:rFonts w:hint="eastAsia"/>
          <w:sz w:val="32"/>
          <w:szCs w:val="32"/>
        </w:rPr>
      </w:pPr>
    </w:p>
    <w:p w:rsidR="00903D12" w:rsidRPr="00903D12" w:rsidRDefault="00903D12" w:rsidP="007B378E">
      <w:pPr>
        <w:ind w:left="320" w:hangingChars="100" w:hanging="320"/>
        <w:rPr>
          <w:rFonts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■</w:t>
      </w:r>
      <w:r w:rsidR="007B378E">
        <w:rPr>
          <w:rFonts w:ascii="標楷體" w:eastAsia="標楷體" w:hAnsi="標楷體" w:hint="eastAsia"/>
          <w:sz w:val="32"/>
          <w:szCs w:val="32"/>
        </w:rPr>
        <w:t>任</w:t>
      </w:r>
      <w:r w:rsidR="007B378E">
        <w:rPr>
          <w:rFonts w:ascii="標楷體" w:eastAsia="標楷體" w:hAnsi="標楷體"/>
          <w:sz w:val="32"/>
          <w:szCs w:val="32"/>
        </w:rPr>
        <w:t>務</w:t>
      </w:r>
      <w:proofErr w:type="gramStart"/>
      <w:r w:rsidR="007B378E">
        <w:rPr>
          <w:rFonts w:ascii="標楷體" w:eastAsia="標楷體" w:hAnsi="標楷體"/>
          <w:sz w:val="32"/>
          <w:szCs w:val="32"/>
        </w:rPr>
        <w:t>一</w:t>
      </w:r>
      <w:proofErr w:type="gramEnd"/>
      <w:r w:rsidR="007B378E">
        <w:rPr>
          <w:rFonts w:ascii="標楷體" w:eastAsia="標楷體" w:hAnsi="標楷體"/>
          <w:sz w:val="32"/>
          <w:szCs w:val="32"/>
        </w:rPr>
        <w:t>：</w:t>
      </w:r>
      <w:r w:rsidRPr="00855795">
        <w:rPr>
          <w:sz w:val="32"/>
          <w:szCs w:val="32"/>
        </w:rPr>
        <w:t>完成下面的</w:t>
      </w:r>
      <w:r w:rsidRPr="00855795">
        <w:rPr>
          <w:rFonts w:hint="eastAsia"/>
          <w:sz w:val="32"/>
          <w:szCs w:val="32"/>
        </w:rPr>
        <w:t>google</w:t>
      </w:r>
      <w:r w:rsidRPr="00855795">
        <w:rPr>
          <w:rFonts w:hint="eastAsia"/>
          <w:sz w:val="32"/>
          <w:szCs w:val="32"/>
        </w:rPr>
        <w:t>表</w:t>
      </w:r>
      <w:r w:rsidRPr="00855795">
        <w:rPr>
          <w:sz w:val="32"/>
          <w:szCs w:val="32"/>
        </w:rPr>
        <w:t>單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梆笛</w:t>
      </w:r>
      <w:r w:rsidRPr="00855795">
        <w:rPr>
          <w:rFonts w:hint="eastAsia"/>
          <w:sz w:val="32"/>
          <w:szCs w:val="32"/>
        </w:rPr>
        <w:t>學</w:t>
      </w:r>
      <w:r w:rsidRPr="00855795">
        <w:rPr>
          <w:sz w:val="32"/>
          <w:szCs w:val="32"/>
        </w:rPr>
        <w:t>習單</w:t>
      </w:r>
      <w:r w:rsidR="007B378E">
        <w:rPr>
          <w:rFonts w:hint="eastAsia"/>
          <w:sz w:val="32"/>
          <w:szCs w:val="32"/>
        </w:rPr>
        <w:t>，</w:t>
      </w:r>
      <w:r w:rsidR="007B378E">
        <w:rPr>
          <w:sz w:val="32"/>
          <w:szCs w:val="32"/>
        </w:rPr>
        <w:t>再</w:t>
      </w:r>
      <w:r w:rsidR="0042703C">
        <w:rPr>
          <w:rFonts w:hint="eastAsia"/>
          <w:sz w:val="32"/>
          <w:szCs w:val="32"/>
        </w:rPr>
        <w:t>完成</w:t>
      </w:r>
      <w:r w:rsidR="0042703C">
        <w:rPr>
          <w:sz w:val="32"/>
          <w:szCs w:val="32"/>
        </w:rPr>
        <w:t>任務二</w:t>
      </w:r>
    </w:p>
    <w:p w:rsidR="00903D12" w:rsidRDefault="00903D12" w:rsidP="00903D12">
      <w:pPr>
        <w:pStyle w:val="a4"/>
        <w:ind w:leftChars="0" w:left="630"/>
        <w:rPr>
          <w:rStyle w:val="a3"/>
          <w:szCs w:val="24"/>
        </w:rPr>
      </w:pPr>
      <w:r w:rsidRPr="00374E12">
        <w:rPr>
          <w:rStyle w:val="a3"/>
          <w:szCs w:val="24"/>
        </w:rPr>
        <w:t>https://docs.google.com/forms/d/1mC_oOJBP1ovigTM9afED8IIArguTg0P3GHwuqixyfpY/viewform?edit_requested=true</w:t>
      </w:r>
    </w:p>
    <w:p w:rsidR="00903D12" w:rsidRDefault="00903D12" w:rsidP="00903D12">
      <w:pPr>
        <w:pStyle w:val="a4"/>
        <w:ind w:left="960" w:hangingChars="150" w:hanging="480"/>
        <w:rPr>
          <w:sz w:val="32"/>
          <w:szCs w:val="32"/>
        </w:rPr>
      </w:pPr>
      <w:r>
        <w:rPr>
          <w:sz w:val="32"/>
          <w:szCs w:val="32"/>
        </w:rPr>
        <w:t>*</w:t>
      </w:r>
      <w:r w:rsidRPr="00056F25">
        <w:rPr>
          <w:rFonts w:hint="eastAsia"/>
          <w:sz w:val="32"/>
          <w:szCs w:val="32"/>
        </w:rPr>
        <w:t>如</w:t>
      </w:r>
      <w:r w:rsidRPr="00056F25">
        <w:rPr>
          <w:sz w:val="32"/>
          <w:szCs w:val="32"/>
        </w:rPr>
        <w:t>果</w:t>
      </w:r>
      <w:r>
        <w:rPr>
          <w:rFonts w:hint="eastAsia"/>
          <w:sz w:val="32"/>
          <w:szCs w:val="32"/>
        </w:rPr>
        <w:t>學</w:t>
      </w:r>
      <w:r>
        <w:rPr>
          <w:sz w:val="32"/>
          <w:szCs w:val="32"/>
        </w:rPr>
        <w:t>習單網址無法</w:t>
      </w:r>
      <w:r>
        <w:rPr>
          <w:rFonts w:hint="eastAsia"/>
          <w:sz w:val="32"/>
          <w:szCs w:val="32"/>
        </w:rPr>
        <w:t>直</w:t>
      </w:r>
      <w:r>
        <w:rPr>
          <w:sz w:val="32"/>
          <w:szCs w:val="32"/>
        </w:rPr>
        <w:t>接連結，請</w:t>
      </w:r>
      <w:r>
        <w:rPr>
          <w:rFonts w:hint="eastAsia"/>
          <w:sz w:val="32"/>
          <w:szCs w:val="32"/>
        </w:rPr>
        <w:t>複製網</w:t>
      </w:r>
      <w:r>
        <w:rPr>
          <w:sz w:val="32"/>
          <w:szCs w:val="32"/>
        </w:rPr>
        <w:t>址再貼到</w:t>
      </w:r>
      <w:r>
        <w:rPr>
          <w:rFonts w:hint="eastAsia"/>
          <w:sz w:val="32"/>
          <w:szCs w:val="32"/>
        </w:rPr>
        <w:t>網</w:t>
      </w:r>
      <w:r>
        <w:rPr>
          <w:sz w:val="32"/>
          <w:szCs w:val="32"/>
        </w:rPr>
        <w:t>址列。</w:t>
      </w:r>
    </w:p>
    <w:p w:rsidR="00903D12" w:rsidRDefault="00903D12" w:rsidP="00903D12">
      <w:pPr>
        <w:pStyle w:val="a4"/>
        <w:ind w:left="800" w:hangingChars="100" w:hanging="320"/>
        <w:rPr>
          <w:sz w:val="32"/>
          <w:szCs w:val="32"/>
        </w:rPr>
      </w:pPr>
      <w:r>
        <w:rPr>
          <w:sz w:val="32"/>
          <w:szCs w:val="32"/>
        </w:rPr>
        <w:t>*</w:t>
      </w:r>
      <w:r>
        <w:rPr>
          <w:rFonts w:hint="eastAsia"/>
          <w:sz w:val="32"/>
          <w:szCs w:val="32"/>
        </w:rPr>
        <w:t>上次</w:t>
      </w:r>
      <w:r>
        <w:rPr>
          <w:sz w:val="32"/>
          <w:szCs w:val="32"/>
        </w:rPr>
        <w:t>停課沒</w:t>
      </w:r>
      <w:r>
        <w:rPr>
          <w:rFonts w:hint="eastAsia"/>
          <w:sz w:val="32"/>
          <w:szCs w:val="32"/>
        </w:rPr>
        <w:t>看</w:t>
      </w:r>
      <w:r w:rsidRPr="00056F25">
        <w:rPr>
          <w:sz w:val="32"/>
          <w:szCs w:val="32"/>
        </w:rPr>
        <w:t>沒關係，趕快再</w:t>
      </w:r>
      <w:r w:rsidRPr="00056F25">
        <w:rPr>
          <w:rFonts w:hint="eastAsia"/>
          <w:sz w:val="32"/>
          <w:szCs w:val="32"/>
        </w:rPr>
        <w:t>看</w:t>
      </w:r>
      <w:r w:rsidRPr="00056F25">
        <w:rPr>
          <w:sz w:val="32"/>
          <w:szCs w:val="32"/>
        </w:rPr>
        <w:t>一</w:t>
      </w:r>
      <w:r w:rsidRPr="00056F25">
        <w:rPr>
          <w:rFonts w:hint="eastAsia"/>
          <w:sz w:val="32"/>
          <w:szCs w:val="32"/>
        </w:rPr>
        <w:t>次</w:t>
      </w:r>
      <w:r w:rsidRPr="00056F25">
        <w:rPr>
          <w:sz w:val="32"/>
          <w:szCs w:val="32"/>
        </w:rPr>
        <w:t>，找</w:t>
      </w:r>
      <w:r w:rsidRPr="00056F25">
        <w:rPr>
          <w:rFonts w:hint="eastAsia"/>
          <w:sz w:val="32"/>
          <w:szCs w:val="32"/>
        </w:rPr>
        <w:t>找答</w:t>
      </w:r>
      <w:r w:rsidRPr="00056F25">
        <w:rPr>
          <w:sz w:val="32"/>
          <w:szCs w:val="32"/>
        </w:rPr>
        <w:t>案，</w:t>
      </w:r>
      <w:r w:rsidRPr="00056F25">
        <w:rPr>
          <w:rFonts w:hint="eastAsia"/>
          <w:sz w:val="32"/>
          <w:szCs w:val="32"/>
        </w:rPr>
        <w:t>請從</w:t>
      </w:r>
      <w:r w:rsidRPr="00056F25">
        <w:rPr>
          <w:sz w:val="32"/>
          <w:szCs w:val="32"/>
        </w:rPr>
        <w:t>6</w:t>
      </w:r>
      <w:r w:rsidRPr="00056F25">
        <w:rPr>
          <w:rFonts w:hint="eastAsia"/>
          <w:sz w:val="32"/>
          <w:szCs w:val="32"/>
        </w:rPr>
        <w:t>分</w:t>
      </w:r>
      <w:r w:rsidRPr="00056F25">
        <w:rPr>
          <w:sz w:val="32"/>
          <w:szCs w:val="32"/>
        </w:rPr>
        <w:t>42</w:t>
      </w:r>
      <w:r w:rsidRPr="00056F25">
        <w:rPr>
          <w:rFonts w:hint="eastAsia"/>
          <w:sz w:val="32"/>
          <w:szCs w:val="32"/>
        </w:rPr>
        <w:t>秒</w:t>
      </w:r>
      <w:r w:rsidRPr="00056F25">
        <w:rPr>
          <w:sz w:val="32"/>
          <w:szCs w:val="32"/>
        </w:rPr>
        <w:t>開始</w:t>
      </w:r>
      <w:r w:rsidRPr="00056F25">
        <w:rPr>
          <w:rFonts w:hint="eastAsia"/>
          <w:sz w:val="32"/>
          <w:szCs w:val="32"/>
        </w:rPr>
        <w:t>，</w:t>
      </w:r>
      <w:r w:rsidRPr="00056F25">
        <w:rPr>
          <w:sz w:val="32"/>
          <w:szCs w:val="32"/>
        </w:rPr>
        <w:t>看到</w:t>
      </w:r>
      <w:r w:rsidRPr="00056F25">
        <w:rPr>
          <w:rFonts w:hint="eastAsia"/>
          <w:sz w:val="32"/>
          <w:szCs w:val="32"/>
        </w:rPr>
        <w:t>12</w:t>
      </w:r>
      <w:r w:rsidRPr="00056F25">
        <w:rPr>
          <w:rFonts w:hint="eastAsia"/>
          <w:sz w:val="32"/>
          <w:szCs w:val="32"/>
        </w:rPr>
        <w:t>分</w:t>
      </w:r>
      <w:r w:rsidRPr="00056F25">
        <w:rPr>
          <w:sz w:val="32"/>
          <w:szCs w:val="32"/>
        </w:rPr>
        <w:t>48</w:t>
      </w:r>
      <w:r w:rsidRPr="00056F25">
        <w:rPr>
          <w:rFonts w:hint="eastAsia"/>
          <w:sz w:val="32"/>
          <w:szCs w:val="32"/>
        </w:rPr>
        <w:t>秒</w:t>
      </w:r>
      <w:r w:rsidRPr="00056F25">
        <w:rPr>
          <w:sz w:val="32"/>
          <w:szCs w:val="32"/>
        </w:rPr>
        <w:t>即可：</w:t>
      </w:r>
    </w:p>
    <w:p w:rsidR="00903D12" w:rsidRDefault="00903D12" w:rsidP="00903D12">
      <w:pPr>
        <w:pStyle w:val="a4"/>
        <w:ind w:leftChars="0" w:left="630"/>
        <w:rPr>
          <w:rStyle w:val="a3"/>
          <w:szCs w:val="24"/>
        </w:rPr>
      </w:pPr>
      <w:r>
        <w:rPr>
          <w:rFonts w:hint="eastAsia"/>
          <w:sz w:val="32"/>
          <w:szCs w:val="32"/>
        </w:rPr>
        <w:t>梆</w:t>
      </w:r>
      <w:r>
        <w:rPr>
          <w:sz w:val="32"/>
          <w:szCs w:val="32"/>
        </w:rPr>
        <w:t>笛介紹</w:t>
      </w:r>
      <w:hyperlink r:id="rId4" w:history="1">
        <w:r w:rsidRPr="008E29B5">
          <w:rPr>
            <w:rStyle w:val="a3"/>
            <w:szCs w:val="24"/>
          </w:rPr>
          <w:t>https://www.youtube.com/watch?v=bCwpGr3e6RE</w:t>
        </w:r>
      </w:hyperlink>
    </w:p>
    <w:p w:rsidR="0042703C" w:rsidRPr="009C5F6B" w:rsidRDefault="0042703C" w:rsidP="00903D12">
      <w:pPr>
        <w:pStyle w:val="a4"/>
        <w:ind w:leftChars="0" w:left="630"/>
        <w:rPr>
          <w:rStyle w:val="a3"/>
          <w:szCs w:val="24"/>
        </w:rPr>
      </w:pPr>
    </w:p>
    <w:p w:rsidR="00903D12" w:rsidRDefault="00903D12" w:rsidP="007B378E">
      <w:pPr>
        <w:ind w:left="320" w:hangingChars="100" w:hanging="320"/>
        <w:rPr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■</w:t>
      </w:r>
      <w:r w:rsidR="007B378E">
        <w:rPr>
          <w:rFonts w:ascii="標楷體" w:eastAsia="標楷體" w:hAnsi="標楷體" w:hint="eastAsia"/>
          <w:sz w:val="32"/>
          <w:szCs w:val="32"/>
        </w:rPr>
        <w:t>任</w:t>
      </w:r>
      <w:r w:rsidR="007B378E">
        <w:rPr>
          <w:rFonts w:ascii="標楷體" w:eastAsia="標楷體" w:hAnsi="標楷體"/>
          <w:sz w:val="32"/>
          <w:szCs w:val="32"/>
        </w:rPr>
        <w:t>務二</w:t>
      </w:r>
      <w:r w:rsidR="007B378E">
        <w:rPr>
          <w:rFonts w:ascii="標楷體" w:eastAsia="標楷體" w:hAnsi="標楷體" w:hint="eastAsia"/>
          <w:sz w:val="32"/>
          <w:szCs w:val="32"/>
        </w:rPr>
        <w:t>：</w:t>
      </w:r>
      <w:r>
        <w:rPr>
          <w:sz w:val="32"/>
          <w:szCs w:val="32"/>
        </w:rPr>
        <w:t>梆笛的補充介紹</w:t>
      </w:r>
    </w:p>
    <w:p w:rsidR="0042703C" w:rsidRDefault="0042703C" w:rsidP="0042703C">
      <w:pPr>
        <w:ind w:leftChars="100" w:left="240" w:firstLineChars="50" w:firstLine="160"/>
        <w:rPr>
          <w:sz w:val="32"/>
          <w:szCs w:val="32"/>
        </w:rPr>
      </w:pPr>
      <w:hyperlink r:id="rId5" w:history="1">
        <w:r w:rsidRPr="00953BB5">
          <w:rPr>
            <w:rStyle w:val="a3"/>
            <w:sz w:val="32"/>
            <w:szCs w:val="32"/>
          </w:rPr>
          <w:t>https://www.youtube.com/watch?v=T9aAX24yt6Q</w:t>
        </w:r>
      </w:hyperlink>
    </w:p>
    <w:p w:rsidR="0042703C" w:rsidRPr="0042703C" w:rsidRDefault="0042703C" w:rsidP="0042703C">
      <w:pPr>
        <w:ind w:leftChars="100" w:left="240" w:firstLineChars="50" w:firstLine="160"/>
        <w:rPr>
          <w:rFonts w:hint="eastAsia"/>
          <w:sz w:val="32"/>
          <w:szCs w:val="32"/>
        </w:rPr>
      </w:pPr>
    </w:p>
    <w:sectPr w:rsidR="0042703C" w:rsidRPr="004270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12"/>
    <w:rsid w:val="0042703C"/>
    <w:rsid w:val="00494E78"/>
    <w:rsid w:val="00690032"/>
    <w:rsid w:val="007B378E"/>
    <w:rsid w:val="00801A6F"/>
    <w:rsid w:val="009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33CA3-F336-43D0-BE93-37EE5E80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D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D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9aAX24yt6Q" TargetMode="External"/><Relationship Id="rId4" Type="http://schemas.openxmlformats.org/officeDocument/2006/relationships/hyperlink" Target="https://www.youtube.com/watch?v=bCwpGr3e6R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2022-05-29T14:00:00Z</dcterms:created>
  <dcterms:modified xsi:type="dcterms:W3CDTF">2022-05-30T00:00:00Z</dcterms:modified>
</cp:coreProperties>
</file>