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92" w:rsidRPr="009A7292" w:rsidRDefault="00016C71" w:rsidP="009A7292">
      <w:pPr>
        <w:jc w:val="center"/>
        <w:rPr>
          <w:rFonts w:ascii="標楷體" w:eastAsia="標楷體" w:hAnsi="標楷體"/>
          <w:sz w:val="48"/>
          <w:szCs w:val="48"/>
        </w:rPr>
      </w:pPr>
      <w:r w:rsidRPr="009A7292">
        <w:rPr>
          <w:rFonts w:ascii="標楷體" w:eastAsia="標楷體" w:hAnsi="標楷體" w:hint="eastAsia"/>
          <w:sz w:val="48"/>
          <w:szCs w:val="48"/>
        </w:rPr>
        <w:t>8/20前</w:t>
      </w:r>
      <w:r w:rsidR="008A4C0D" w:rsidRPr="009A7292">
        <w:rPr>
          <w:rFonts w:ascii="標楷體" w:eastAsia="標楷體" w:hAnsi="標楷體" w:hint="eastAsia"/>
          <w:sz w:val="48"/>
          <w:szCs w:val="48"/>
        </w:rPr>
        <w:t>請新生班導師</w:t>
      </w:r>
      <w:r w:rsidR="0088577D" w:rsidRPr="002D66A8">
        <w:rPr>
          <w:rFonts w:ascii="標楷體" w:eastAsia="標楷體" w:hAnsi="標楷體" w:hint="eastAsia"/>
          <w:b/>
          <w:color w:val="0070C0"/>
          <w:sz w:val="48"/>
          <w:szCs w:val="48"/>
        </w:rPr>
        <w:t>打電話</w:t>
      </w:r>
      <w:r w:rsidR="008A4C0D" w:rsidRPr="002D66A8">
        <w:rPr>
          <w:rFonts w:ascii="標楷體" w:eastAsia="標楷體" w:hAnsi="標楷體" w:hint="eastAsia"/>
          <w:b/>
          <w:color w:val="0070C0"/>
          <w:sz w:val="48"/>
          <w:szCs w:val="48"/>
        </w:rPr>
        <w:t>聯絡</w:t>
      </w:r>
      <w:r w:rsidRPr="002D66A8">
        <w:rPr>
          <w:rFonts w:ascii="標楷體" w:eastAsia="標楷體" w:hAnsi="標楷體"/>
          <w:b/>
          <w:color w:val="0070C0"/>
          <w:sz w:val="48"/>
          <w:szCs w:val="48"/>
        </w:rPr>
        <w:t>家</w:t>
      </w:r>
      <w:r w:rsidRPr="002D66A8">
        <w:rPr>
          <w:rFonts w:ascii="標楷體" w:eastAsia="標楷體" w:hAnsi="標楷體" w:hint="eastAsia"/>
          <w:b/>
          <w:color w:val="0070C0"/>
          <w:sz w:val="48"/>
          <w:szCs w:val="48"/>
        </w:rPr>
        <w:t>長</w:t>
      </w:r>
      <w:r w:rsidR="0088577D" w:rsidRPr="009A7292">
        <w:rPr>
          <w:rFonts w:ascii="標楷體" w:eastAsia="標楷體" w:hAnsi="標楷體" w:hint="eastAsia"/>
          <w:sz w:val="48"/>
          <w:szCs w:val="48"/>
        </w:rPr>
        <w:t>時</w:t>
      </w:r>
    </w:p>
    <w:p w:rsidR="00427FAD" w:rsidRPr="009A7292" w:rsidRDefault="0088577D" w:rsidP="009A7292">
      <w:pPr>
        <w:jc w:val="center"/>
        <w:rPr>
          <w:rFonts w:ascii="標楷體" w:eastAsia="標楷體" w:hAnsi="標楷體"/>
          <w:sz w:val="48"/>
          <w:szCs w:val="48"/>
        </w:rPr>
      </w:pPr>
      <w:r w:rsidRPr="009A7292">
        <w:rPr>
          <w:rFonts w:ascii="標楷體" w:eastAsia="標楷體" w:hAnsi="標楷體" w:hint="eastAsia"/>
          <w:sz w:val="48"/>
          <w:szCs w:val="48"/>
        </w:rPr>
        <w:t>務必傳達的</w:t>
      </w:r>
      <w:r w:rsidR="008A4C0D" w:rsidRPr="009A7292">
        <w:rPr>
          <w:rFonts w:ascii="標楷體" w:eastAsia="標楷體" w:hAnsi="標楷體" w:hint="eastAsia"/>
          <w:sz w:val="48"/>
          <w:szCs w:val="48"/>
        </w:rPr>
        <w:t>注意</w:t>
      </w:r>
      <w:r w:rsidR="00016C71" w:rsidRPr="009A7292">
        <w:rPr>
          <w:rFonts w:ascii="標楷體" w:eastAsia="標楷體" w:hAnsi="標楷體"/>
          <w:sz w:val="48"/>
          <w:szCs w:val="48"/>
        </w:rPr>
        <w:t>事項：</w:t>
      </w:r>
    </w:p>
    <w:p w:rsidR="00091655" w:rsidRDefault="00CD3BF4" w:rsidP="00CD3BF4">
      <w:pPr>
        <w:rPr>
          <w:rFonts w:ascii="標楷體" w:eastAsia="標楷體" w:hAnsi="標楷體"/>
          <w:b/>
          <w:color w:val="FF0000"/>
          <w:sz w:val="44"/>
          <w:szCs w:val="44"/>
        </w:rPr>
      </w:pPr>
      <w:r w:rsidRPr="00CD3BF4">
        <w:rPr>
          <w:rFonts w:ascii="標楷體" w:eastAsia="標楷體" w:hAnsi="標楷體" w:hint="eastAsia"/>
          <w:b/>
          <w:color w:val="FF0000"/>
          <w:sz w:val="44"/>
          <w:szCs w:val="44"/>
        </w:rPr>
        <w:t>請於所有一年級及幼兒園新生家長於9/1開學前到</w:t>
      </w:r>
      <w:r w:rsidR="00091655" w:rsidRPr="00CD3BF4">
        <w:rPr>
          <w:rFonts w:ascii="標楷體" w:eastAsia="標楷體" w:hAnsi="標楷體" w:hint="eastAsia"/>
          <w:b/>
          <w:color w:val="FF0000"/>
          <w:sz w:val="44"/>
          <w:szCs w:val="44"/>
        </w:rPr>
        <w:t>學</w:t>
      </w:r>
      <w:r w:rsidR="00091655" w:rsidRPr="00CD3BF4">
        <w:rPr>
          <w:rFonts w:ascii="標楷體" w:eastAsia="標楷體" w:hAnsi="標楷體"/>
          <w:b/>
          <w:color w:val="FF0000"/>
          <w:sz w:val="44"/>
          <w:szCs w:val="44"/>
        </w:rPr>
        <w:t>校</w:t>
      </w:r>
      <w:r w:rsidRPr="00CD3BF4">
        <w:rPr>
          <w:rFonts w:ascii="標楷體" w:eastAsia="標楷體" w:hAnsi="標楷體" w:hint="eastAsia"/>
          <w:b/>
          <w:color w:val="FF0000"/>
          <w:sz w:val="44"/>
          <w:szCs w:val="44"/>
        </w:rPr>
        <w:t>網頁</w:t>
      </w:r>
      <w:r w:rsidR="00091655" w:rsidRPr="00CD3BF4">
        <w:rPr>
          <w:rFonts w:ascii="標楷體" w:eastAsia="標楷體" w:hAnsi="標楷體" w:hint="eastAsia"/>
          <w:b/>
          <w:color w:val="FF0000"/>
          <w:sz w:val="44"/>
          <w:szCs w:val="44"/>
        </w:rPr>
        <w:t>首頁</w:t>
      </w:r>
      <w:r w:rsidRPr="00CD3BF4">
        <w:rPr>
          <w:rFonts w:ascii="標楷體" w:eastAsia="標楷體" w:hAnsi="標楷體" w:hint="eastAsia"/>
          <w:b/>
          <w:color w:val="FF0000"/>
          <w:sz w:val="44"/>
          <w:szCs w:val="44"/>
        </w:rPr>
        <w:t>之</w:t>
      </w:r>
      <w:r w:rsidR="00091655" w:rsidRPr="00CD3BF4">
        <w:rPr>
          <w:rFonts w:ascii="標楷體" w:eastAsia="標楷體" w:hAnsi="標楷體" w:hint="eastAsia"/>
          <w:b/>
          <w:color w:val="0070C0"/>
          <w:sz w:val="44"/>
          <w:szCs w:val="44"/>
        </w:rPr>
        <w:t>「新</w:t>
      </w:r>
      <w:r w:rsidR="00091655" w:rsidRPr="00CD3BF4">
        <w:rPr>
          <w:rFonts w:ascii="標楷體" w:eastAsia="標楷體" w:hAnsi="標楷體"/>
          <w:b/>
          <w:color w:val="0070C0"/>
          <w:sz w:val="44"/>
          <w:szCs w:val="44"/>
        </w:rPr>
        <w:t>生</w:t>
      </w:r>
      <w:r w:rsidR="00FF2BE3" w:rsidRPr="00CD3BF4">
        <w:rPr>
          <w:rFonts w:ascii="標楷體" w:eastAsia="標楷體" w:hAnsi="標楷體" w:hint="eastAsia"/>
          <w:b/>
          <w:color w:val="0070C0"/>
          <w:sz w:val="44"/>
          <w:szCs w:val="44"/>
        </w:rPr>
        <w:t>入學活動</w:t>
      </w:r>
      <w:r w:rsidR="00091655" w:rsidRPr="00CD3BF4">
        <w:rPr>
          <w:rFonts w:ascii="標楷體" w:eastAsia="標楷體" w:hAnsi="標楷體"/>
          <w:b/>
          <w:color w:val="0070C0"/>
          <w:sz w:val="44"/>
          <w:szCs w:val="44"/>
        </w:rPr>
        <w:t>專區」</w:t>
      </w:r>
      <w:r w:rsidRPr="00CD3BF4">
        <w:rPr>
          <w:rFonts w:ascii="標楷體" w:eastAsia="標楷體" w:hAnsi="標楷體" w:hint="eastAsia"/>
          <w:b/>
          <w:color w:val="FF0000"/>
          <w:sz w:val="44"/>
          <w:szCs w:val="44"/>
        </w:rPr>
        <w:t>查閱相關資料</w:t>
      </w:r>
    </w:p>
    <w:p w:rsidR="00CD3BF4" w:rsidRPr="00CD3BF4" w:rsidRDefault="00CD3BF4" w:rsidP="00CD3BF4">
      <w:pPr>
        <w:rPr>
          <w:rFonts w:ascii="標楷體" w:eastAsia="標楷體" w:hAnsi="標楷體"/>
          <w:b/>
          <w:color w:val="FF0000"/>
          <w:sz w:val="44"/>
          <w:szCs w:val="44"/>
        </w:rPr>
      </w:pPr>
    </w:p>
    <w:p w:rsidR="00441512" w:rsidRPr="00CD3BF4" w:rsidRDefault="00441512" w:rsidP="00441512">
      <w:pPr>
        <w:rPr>
          <w:rFonts w:ascii="標楷體" w:eastAsia="標楷體" w:hAnsi="標楷體"/>
          <w:sz w:val="44"/>
          <w:szCs w:val="44"/>
          <w:shd w:val="pct15" w:color="auto" w:fill="FFFFFF"/>
        </w:rPr>
      </w:pPr>
      <w:r w:rsidRPr="00CD3BF4">
        <w:rPr>
          <w:rFonts w:ascii="標楷體" w:eastAsia="標楷體" w:hAnsi="標楷體" w:hint="eastAsia"/>
          <w:sz w:val="44"/>
          <w:szCs w:val="44"/>
          <w:shd w:val="pct15" w:color="auto" w:fill="FFFFFF"/>
        </w:rPr>
        <w:t>壹、新生家長座談會延期</w:t>
      </w:r>
    </w:p>
    <w:p w:rsidR="004D4FD8" w:rsidRPr="005B40BF" w:rsidRDefault="004D4FD8" w:rsidP="008169DB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受疫情影響8/21新生家長綜合座談及各班班親會改</w:t>
      </w:r>
      <w:r w:rsidR="002A7F76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至9/4舉</w:t>
      </w:r>
      <w:r w:rsidR="002A7F76" w:rsidRPr="005B40BF">
        <w:rPr>
          <w:rFonts w:ascii="標楷體" w:eastAsia="標楷體" w:hAnsi="標楷體"/>
          <w:color w:val="000000" w:themeColor="text1"/>
          <w:sz w:val="36"/>
          <w:szCs w:val="36"/>
        </w:rPr>
        <w:t>辦，</w:t>
      </w:r>
      <w:r w:rsidR="00D67284" w:rsidRPr="005B40BF">
        <w:rPr>
          <w:rFonts w:ascii="標楷體" w:eastAsia="標楷體" w:hAnsi="標楷體"/>
          <w:color w:val="000000" w:themeColor="text1"/>
          <w:sz w:val="36"/>
          <w:szCs w:val="36"/>
        </w:rPr>
        <w:t>實</w:t>
      </w:r>
      <w:r w:rsidR="007A28EA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施</w:t>
      </w:r>
      <w:r w:rsidR="00D67284" w:rsidRPr="005B40BF">
        <w:rPr>
          <w:rFonts w:ascii="標楷體" w:eastAsia="標楷體" w:hAnsi="標楷體"/>
          <w:color w:val="000000" w:themeColor="text1"/>
          <w:sz w:val="36"/>
          <w:szCs w:val="36"/>
        </w:rPr>
        <w:t>方式</w:t>
      </w:r>
      <w:r w:rsidR="007A28EA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是線上或實體</w:t>
      </w:r>
      <w:r w:rsidR="002A7F76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視</w:t>
      </w:r>
      <w:r w:rsidR="007A28EA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該週</w:t>
      </w:r>
      <w:r w:rsidR="002A7F76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防</w:t>
      </w:r>
      <w:r w:rsidR="002A7F76" w:rsidRPr="005B40BF">
        <w:rPr>
          <w:rFonts w:ascii="標楷體" w:eastAsia="標楷體" w:hAnsi="標楷體"/>
          <w:color w:val="000000" w:themeColor="text1"/>
          <w:sz w:val="36"/>
          <w:szCs w:val="36"/>
        </w:rPr>
        <w:t>疫政策</w:t>
      </w:r>
      <w:r w:rsidR="002A7F76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之</w:t>
      </w:r>
      <w:r w:rsidR="002A7F76" w:rsidRPr="005B40BF">
        <w:rPr>
          <w:rFonts w:ascii="標楷體" w:eastAsia="標楷體" w:hAnsi="標楷體"/>
          <w:color w:val="000000" w:themeColor="text1"/>
          <w:sz w:val="36"/>
          <w:szCs w:val="36"/>
        </w:rPr>
        <w:t>規定</w:t>
      </w:r>
      <w:r w:rsidR="007A28EA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於</w:t>
      </w:r>
      <w:r w:rsidR="007A28EA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9/1前</w:t>
      </w:r>
      <w:r w:rsidR="008A4C0D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公告並</w:t>
      </w:r>
      <w:r w:rsidR="007A28EA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通知家長。</w:t>
      </w:r>
    </w:p>
    <w:p w:rsidR="00944079" w:rsidRPr="005B40BF" w:rsidRDefault="00944079" w:rsidP="00441512">
      <w:pPr>
        <w:rPr>
          <w:rFonts w:ascii="標楷體" w:eastAsia="標楷體" w:hAnsi="標楷體"/>
          <w:b/>
          <w:color w:val="000000" w:themeColor="text1"/>
          <w:sz w:val="36"/>
          <w:szCs w:val="36"/>
          <w:shd w:val="pct15" w:color="auto" w:fill="FFFFFF"/>
        </w:rPr>
      </w:pPr>
    </w:p>
    <w:p w:rsidR="00441512" w:rsidRPr="005B40BF" w:rsidRDefault="00441512" w:rsidP="00441512">
      <w:pPr>
        <w:rPr>
          <w:rFonts w:ascii="標楷體" w:eastAsia="標楷體" w:hAnsi="標楷體"/>
          <w:b/>
          <w:color w:val="000000" w:themeColor="text1"/>
          <w:sz w:val="36"/>
          <w:szCs w:val="36"/>
          <w:shd w:val="pct15" w:color="auto" w:fill="FFFFFF"/>
        </w:rPr>
      </w:pPr>
      <w:r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  <w:shd w:val="pct15" w:color="auto" w:fill="FFFFFF"/>
        </w:rPr>
        <w:t>貳、9/1開學</w:t>
      </w:r>
    </w:p>
    <w:p w:rsidR="00441512" w:rsidRPr="005B40BF" w:rsidRDefault="00441512" w:rsidP="00441512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一、</w:t>
      </w:r>
      <w:r w:rsidR="003B3FF6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7:30-</w:t>
      </w:r>
      <w:r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7:50到校</w:t>
      </w:r>
      <w:r w:rsidR="00EB2D84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，</w:t>
      </w:r>
      <w:r w:rsidR="005B40BF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第一天</w:t>
      </w:r>
      <w:r w:rsidR="00EB2D84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請家長送孩子到走廊交給導師即可</w:t>
      </w:r>
      <w:r w:rsidR="005B40BF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，第二天起送至校門口</w:t>
      </w:r>
    </w:p>
    <w:p w:rsidR="00441512" w:rsidRPr="005B40BF" w:rsidRDefault="00441512" w:rsidP="00441512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二、7:30-8:30祖孫週闖關活動</w:t>
      </w:r>
      <w:r w:rsidR="00F800F9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(藝文中心)</w:t>
      </w:r>
      <w:r w:rsidR="00EB2D84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﹕</w:t>
      </w:r>
      <w:r w:rsidR="00F800F9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鼓勵祖父母帶孫子女上學(若受限疫情未完全解封則取消)</w:t>
      </w:r>
    </w:p>
    <w:p w:rsidR="00F800F9" w:rsidRPr="005B40BF" w:rsidRDefault="00F800F9" w:rsidP="00441512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三、</w:t>
      </w:r>
      <w:r w:rsidR="00370D62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8:45-9:45</w:t>
      </w:r>
      <w:r w:rsidR="00EB2D84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新生通過智慧門活動(一樓電腦教室前)﹕若受限疫情未完全解封則取消家長參與</w:t>
      </w:r>
    </w:p>
    <w:p w:rsidR="009C3C21" w:rsidRPr="005B40BF" w:rsidRDefault="00EB2D84" w:rsidP="009C3C21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四、9:50-11:50新生家長親職講座(藝文中心)﹕</w:t>
      </w:r>
      <w:r w:rsidR="009C3C21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若受限疫情未完全解封則</w:t>
      </w:r>
      <w:r w:rsidR="00FF2407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改線上課程，講座線上連結代碼於9/1上午9:20前公告於學校首頁。</w:t>
      </w:r>
    </w:p>
    <w:p w:rsidR="005B40BF" w:rsidRPr="005B40BF" w:rsidRDefault="005B40BF" w:rsidP="00D67284">
      <w:pPr>
        <w:rPr>
          <w:rFonts w:ascii="標楷體" w:eastAsia="標楷體" w:hAnsi="標楷體"/>
          <w:b/>
          <w:color w:val="000000" w:themeColor="text1"/>
          <w:sz w:val="36"/>
          <w:szCs w:val="36"/>
          <w:shd w:val="pct15" w:color="auto" w:fill="FFFFFF"/>
        </w:rPr>
      </w:pPr>
    </w:p>
    <w:p w:rsidR="00944079" w:rsidRPr="005B40BF" w:rsidRDefault="003B3FF6" w:rsidP="00D67284">
      <w:pPr>
        <w:rPr>
          <w:rFonts w:ascii="標楷體" w:eastAsia="標楷體" w:hAnsi="標楷體"/>
          <w:b/>
          <w:color w:val="000000" w:themeColor="text1"/>
          <w:sz w:val="36"/>
          <w:szCs w:val="36"/>
          <w:shd w:val="pct15" w:color="auto" w:fill="FFFFFF"/>
        </w:rPr>
      </w:pPr>
      <w:r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  <w:shd w:val="pct15" w:color="auto" w:fill="FFFFFF"/>
        </w:rPr>
        <w:lastRenderedPageBreak/>
        <w:t>參、</w:t>
      </w:r>
      <w:r w:rsidR="00FF2407" w:rsidRPr="005B40BF">
        <w:rPr>
          <w:rFonts w:ascii="標楷體" w:eastAsia="標楷體" w:hAnsi="標楷體" w:hint="eastAsia"/>
          <w:b/>
          <w:color w:val="000000" w:themeColor="text1"/>
          <w:sz w:val="36"/>
          <w:szCs w:val="36"/>
          <w:shd w:val="pct15" w:color="auto" w:fill="FFFFFF"/>
        </w:rPr>
        <w:t>午餐﹕</w:t>
      </w:r>
    </w:p>
    <w:p w:rsidR="00944079" w:rsidRPr="005B40BF" w:rsidRDefault="00944079" w:rsidP="00D67284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一</w:t>
      </w:r>
      <w:r w:rsidRPr="005B40BF">
        <w:rPr>
          <w:rFonts w:ascii="新細明體" w:eastAsia="新細明體" w:hAnsi="新細明體" w:hint="eastAsia"/>
          <w:color w:val="000000" w:themeColor="text1"/>
          <w:sz w:val="36"/>
          <w:szCs w:val="36"/>
        </w:rPr>
        <w:t>、</w:t>
      </w:r>
      <w:r w:rsidR="005D2927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學生餐具會請廚工於8/30清洗完成</w:t>
      </w:r>
      <w:r w:rsidR="003B3FF6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，9/1發給學</w:t>
      </w: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生</w:t>
      </w:r>
    </w:p>
    <w:p w:rsidR="00FF2407" w:rsidRPr="005B40BF" w:rsidRDefault="00944079" w:rsidP="00D67284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二</w:t>
      </w:r>
      <w:r w:rsidRPr="005B40BF">
        <w:rPr>
          <w:rFonts w:ascii="新細明體" w:eastAsia="新細明體" w:hAnsi="新細明體" w:hint="eastAsia"/>
          <w:color w:val="000000" w:themeColor="text1"/>
          <w:sz w:val="36"/>
          <w:szCs w:val="36"/>
        </w:rPr>
        <w:t>、</w:t>
      </w:r>
      <w:r w:rsidR="003B3FF6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第一天提早於11:30起指導用餐</w:t>
      </w: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至12:15</w:t>
      </w:r>
    </w:p>
    <w:p w:rsidR="00944079" w:rsidRPr="005B40BF" w:rsidRDefault="00944079" w:rsidP="00D67284">
      <w:pPr>
        <w:rPr>
          <w:rFonts w:ascii="標楷體" w:eastAsia="標楷體" w:hAnsi="標楷體"/>
          <w:color w:val="000000" w:themeColor="text1"/>
          <w:sz w:val="36"/>
          <w:szCs w:val="36"/>
          <w:shd w:val="pct15" w:color="auto" w:fill="FFFFFF"/>
        </w:rPr>
      </w:pPr>
    </w:p>
    <w:p w:rsidR="00FF2407" w:rsidRPr="005B40BF" w:rsidRDefault="003B3FF6" w:rsidP="00D67284">
      <w:pPr>
        <w:rPr>
          <w:rFonts w:ascii="標楷體" w:eastAsia="標楷體" w:hAnsi="標楷體"/>
          <w:color w:val="000000" w:themeColor="text1"/>
          <w:sz w:val="36"/>
          <w:szCs w:val="36"/>
          <w:shd w:val="pct15" w:color="auto" w:fill="FFFFFF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  <w:shd w:val="pct15" w:color="auto" w:fill="FFFFFF"/>
        </w:rPr>
        <w:t>肆、</w:t>
      </w:r>
      <w:r w:rsidR="00516473">
        <w:rPr>
          <w:rFonts w:ascii="標楷體" w:eastAsia="標楷體" w:hAnsi="標楷體" w:hint="eastAsia"/>
          <w:color w:val="000000" w:themeColor="text1"/>
          <w:sz w:val="36"/>
          <w:szCs w:val="36"/>
          <w:shd w:val="pct15" w:color="auto" w:fill="FFFFFF"/>
        </w:rPr>
        <w:t>上學、</w:t>
      </w: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  <w:shd w:val="pct15" w:color="auto" w:fill="FFFFFF"/>
        </w:rPr>
        <w:t>放學</w:t>
      </w:r>
    </w:p>
    <w:p w:rsidR="00516473" w:rsidRDefault="00A064EA" w:rsidP="00D67284">
      <w:pPr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★</w:t>
      </w:r>
      <w:r w:rsidR="00516473">
        <w:rPr>
          <w:rFonts w:ascii="標楷體" w:eastAsia="標楷體" w:hAnsi="標楷體" w:hint="eastAsia"/>
          <w:color w:val="000000" w:themeColor="text1"/>
          <w:sz w:val="36"/>
          <w:szCs w:val="36"/>
        </w:rPr>
        <w:t>上學:</w:t>
      </w:r>
    </w:p>
    <w:p w:rsidR="00516473" w:rsidRPr="00516473" w:rsidRDefault="00516473" w:rsidP="00516473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 w:val="36"/>
          <w:szCs w:val="36"/>
        </w:rPr>
      </w:pPr>
      <w:r w:rsidRPr="00516473">
        <w:rPr>
          <w:rFonts w:ascii="標楷體" w:eastAsia="標楷體" w:hAnsi="標楷體" w:hint="eastAsia"/>
          <w:color w:val="000000" w:themeColor="text1"/>
          <w:sz w:val="36"/>
          <w:szCs w:val="36"/>
        </w:rPr>
        <w:t>家長開車載學生上學:請停在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校門左</w:t>
      </w:r>
      <w:r w:rsidRPr="00516473">
        <w:rPr>
          <w:rFonts w:ascii="標楷體" w:eastAsia="標楷體" w:hAnsi="標楷體" w:hint="eastAsia"/>
          <w:color w:val="000000" w:themeColor="text1"/>
          <w:sz w:val="36"/>
          <w:szCs w:val="36"/>
        </w:rPr>
        <w:t>側人行道旁</w:t>
      </w:r>
      <w:r w:rsidR="00A064EA">
        <w:rPr>
          <w:rFonts w:ascii="標楷體" w:eastAsia="標楷體" w:hAnsi="標楷體" w:hint="eastAsia"/>
          <w:color w:val="000000" w:themeColor="text1"/>
          <w:sz w:val="36"/>
          <w:szCs w:val="36"/>
        </w:rPr>
        <w:t>(紅線區)</w:t>
      </w:r>
      <w:bookmarkStart w:id="0" w:name="_GoBack"/>
      <w:bookmarkEnd w:id="0"/>
      <w:r w:rsidRPr="00516473">
        <w:rPr>
          <w:rFonts w:ascii="標楷體" w:eastAsia="標楷體" w:hAnsi="標楷體" w:hint="eastAsia"/>
          <w:color w:val="000000" w:themeColor="text1"/>
          <w:sz w:val="36"/>
          <w:szCs w:val="36"/>
        </w:rPr>
        <w:t>，學生下車後須立刻開走，不宜暫停，以免影響交通。</w:t>
      </w:r>
    </w:p>
    <w:p w:rsidR="00516473" w:rsidRDefault="00516473" w:rsidP="00516473">
      <w:pPr>
        <w:pStyle w:val="a7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家長騎</w:t>
      </w:r>
      <w:r w:rsidRPr="00516473">
        <w:rPr>
          <w:rFonts w:ascii="標楷體" w:eastAsia="標楷體" w:hAnsi="標楷體" w:hint="eastAsia"/>
          <w:color w:val="000000" w:themeColor="text1"/>
          <w:sz w:val="36"/>
          <w:szCs w:val="36"/>
        </w:rPr>
        <w:t>車載學生上學:請停在校門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右側空地，經交通指揮進入左側小門量測體溫。</w:t>
      </w:r>
    </w:p>
    <w:p w:rsidR="00516473" w:rsidRPr="00516473" w:rsidRDefault="00516473" w:rsidP="00516473">
      <w:pPr>
        <w:pStyle w:val="a7"/>
        <w:numPr>
          <w:ilvl w:val="0"/>
          <w:numId w:val="11"/>
        </w:numPr>
        <w:ind w:leftChars="0"/>
        <w:rPr>
          <w:rFonts w:ascii="標楷體" w:eastAsia="標楷體" w:hAnsi="標楷體" w:hint="eastAsia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學生步行上學:經人行道由左側小門進入</w:t>
      </w:r>
      <w:r w:rsidR="002A6A83">
        <w:rPr>
          <w:rFonts w:ascii="標楷體" w:eastAsia="標楷體" w:hAnsi="標楷體" w:hint="eastAsia"/>
          <w:color w:val="000000" w:themeColor="text1"/>
          <w:sz w:val="36"/>
          <w:szCs w:val="36"/>
        </w:rPr>
        <w:t>量測體溫。</w:t>
      </w:r>
    </w:p>
    <w:p w:rsidR="00516473" w:rsidRDefault="00A064EA" w:rsidP="00D67284">
      <w:pPr>
        <w:rPr>
          <w:rFonts w:ascii="標楷體" w:eastAsia="標楷體" w:hAnsi="標楷體" w:hint="eastAsia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★</w:t>
      </w:r>
      <w:r w:rsidR="00516473">
        <w:rPr>
          <w:rFonts w:ascii="標楷體" w:eastAsia="標楷體" w:hAnsi="標楷體" w:hint="eastAsia"/>
          <w:color w:val="000000" w:themeColor="text1"/>
          <w:sz w:val="36"/>
          <w:szCs w:val="36"/>
        </w:rPr>
        <w:t>放學:</w:t>
      </w:r>
    </w:p>
    <w:p w:rsidR="00D0206B" w:rsidRDefault="003B3FF6" w:rsidP="00D67284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C7E0D">
        <w:rPr>
          <w:rFonts w:ascii="標楷體" w:eastAsia="標楷體" w:hAnsi="標楷體" w:hint="eastAsia"/>
          <w:color w:val="000000" w:themeColor="text1"/>
          <w:sz w:val="36"/>
          <w:szCs w:val="36"/>
        </w:rPr>
        <w:t>一、9/1</w:t>
      </w:r>
      <w:r w:rsidR="004C2ECE">
        <w:rPr>
          <w:rFonts w:ascii="標楷體" w:eastAsia="標楷體" w:hAnsi="標楷體" w:hint="eastAsia"/>
          <w:color w:val="000000" w:themeColor="text1"/>
          <w:sz w:val="36"/>
          <w:szCs w:val="36"/>
        </w:rPr>
        <w:t>(三)</w:t>
      </w:r>
      <w:r w:rsidR="00663A19" w:rsidRPr="003C7E0D">
        <w:rPr>
          <w:rFonts w:ascii="標楷體" w:eastAsia="標楷體" w:hAnsi="標楷體" w:hint="eastAsia"/>
          <w:color w:val="000000" w:themeColor="text1"/>
          <w:sz w:val="36"/>
          <w:szCs w:val="36"/>
        </w:rPr>
        <w:t>12:</w:t>
      </w:r>
      <w:r w:rsidR="00A1380C">
        <w:rPr>
          <w:rFonts w:ascii="標楷體" w:eastAsia="標楷體" w:hAnsi="標楷體" w:hint="eastAsia"/>
          <w:color w:val="000000" w:themeColor="text1"/>
          <w:sz w:val="36"/>
          <w:szCs w:val="36"/>
        </w:rPr>
        <w:t>30</w:t>
      </w:r>
      <w:r w:rsidR="00D0206B">
        <w:rPr>
          <w:rFonts w:ascii="標楷體" w:eastAsia="標楷體" w:hAnsi="標楷體" w:hint="eastAsia"/>
          <w:color w:val="000000" w:themeColor="text1"/>
          <w:sz w:val="36"/>
          <w:szCs w:val="36"/>
        </w:rPr>
        <w:t>請家長在校門口等待，</w:t>
      </w:r>
      <w:r w:rsidR="004C2ECE">
        <w:rPr>
          <w:rFonts w:ascii="標楷體" w:eastAsia="標楷體" w:hAnsi="標楷體" w:hint="eastAsia"/>
          <w:color w:val="000000" w:themeColor="text1"/>
          <w:sz w:val="36"/>
          <w:szCs w:val="36"/>
        </w:rPr>
        <w:t>導</w:t>
      </w:r>
      <w:r w:rsidR="00135ABA">
        <w:rPr>
          <w:rFonts w:ascii="標楷體" w:eastAsia="標楷體" w:hAnsi="標楷體" w:hint="eastAsia"/>
          <w:color w:val="000000" w:themeColor="text1"/>
          <w:sz w:val="36"/>
          <w:szCs w:val="36"/>
        </w:rPr>
        <w:t>師將</w:t>
      </w:r>
      <w:r w:rsidR="00135ABA" w:rsidRPr="00135ABA">
        <w:rPr>
          <w:rFonts w:ascii="標楷體" w:eastAsia="標楷體" w:hAnsi="標楷體" w:hint="eastAsia"/>
          <w:color w:val="000000" w:themeColor="text1"/>
          <w:sz w:val="36"/>
          <w:szCs w:val="36"/>
        </w:rPr>
        <w:t>學生</w:t>
      </w:r>
      <w:r w:rsidR="00B92CF1">
        <w:rPr>
          <w:rFonts w:ascii="標楷體" w:eastAsia="標楷體" w:hAnsi="標楷體" w:hint="eastAsia"/>
          <w:color w:val="000000" w:themeColor="text1"/>
          <w:sz w:val="36"/>
          <w:szCs w:val="36"/>
        </w:rPr>
        <w:t>帶往</w:t>
      </w:r>
      <w:r w:rsidR="004C2ECE">
        <w:rPr>
          <w:rFonts w:ascii="標楷體" w:eastAsia="標楷體" w:hAnsi="標楷體" w:hint="eastAsia"/>
          <w:color w:val="000000" w:themeColor="text1"/>
          <w:sz w:val="36"/>
          <w:szCs w:val="36"/>
        </w:rPr>
        <w:t>校門</w:t>
      </w:r>
      <w:r w:rsidR="00135ABA">
        <w:rPr>
          <w:rFonts w:ascii="標楷體" w:eastAsia="標楷體" w:hAnsi="標楷體" w:hint="eastAsia"/>
          <w:color w:val="000000" w:themeColor="text1"/>
          <w:sz w:val="36"/>
          <w:szCs w:val="36"/>
        </w:rPr>
        <w:t>口</w:t>
      </w:r>
    </w:p>
    <w:p w:rsidR="00FF2407" w:rsidRDefault="00D0206B" w:rsidP="00D67284">
      <w:pPr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</w:t>
      </w:r>
      <w:r w:rsidR="004C2ECE">
        <w:rPr>
          <w:rFonts w:ascii="標楷體" w:eastAsia="標楷體" w:hAnsi="標楷體" w:hint="eastAsia"/>
          <w:color w:val="000000" w:themeColor="text1"/>
          <w:sz w:val="36"/>
          <w:szCs w:val="36"/>
        </w:rPr>
        <w:t>及路口</w:t>
      </w:r>
      <w:r w:rsidR="00135ABA">
        <w:rPr>
          <w:rFonts w:ascii="標楷體" w:eastAsia="標楷體" w:hAnsi="標楷體" w:hint="eastAsia"/>
          <w:color w:val="000000" w:themeColor="text1"/>
          <w:sz w:val="36"/>
          <w:szCs w:val="36"/>
        </w:rPr>
        <w:t>。</w:t>
      </w:r>
    </w:p>
    <w:p w:rsidR="00D160F6" w:rsidRDefault="004224B1" w:rsidP="00D67284">
      <w:pPr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二</w:t>
      </w:r>
      <w:r w:rsidRPr="009B0296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4C1505" w:rsidRPr="004C1505">
        <w:rPr>
          <w:rFonts w:ascii="標楷體" w:eastAsia="標楷體" w:hAnsi="標楷體" w:hint="eastAsia"/>
          <w:color w:val="000000" w:themeColor="text1"/>
          <w:sz w:val="36"/>
          <w:szCs w:val="36"/>
        </w:rPr>
        <w:t>9/2</w:t>
      </w:r>
      <w:r w:rsidR="004C1505">
        <w:rPr>
          <w:rFonts w:ascii="標楷體" w:eastAsia="標楷體" w:hAnsi="標楷體" w:hint="eastAsia"/>
          <w:color w:val="000000" w:themeColor="text1"/>
          <w:sz w:val="36"/>
          <w:szCs w:val="36"/>
        </w:rPr>
        <w:t>(四)</w:t>
      </w:r>
      <w:r w:rsidR="00D0206B" w:rsidRPr="00D0206B">
        <w:rPr>
          <w:rFonts w:hint="eastAsia"/>
        </w:rPr>
        <w:t xml:space="preserve"> </w:t>
      </w:r>
      <w:r w:rsidR="00D0206B" w:rsidRPr="00D0206B">
        <w:rPr>
          <w:rFonts w:ascii="標楷體" w:eastAsia="標楷體" w:hAnsi="標楷體" w:hint="eastAsia"/>
          <w:color w:val="000000" w:themeColor="text1"/>
          <w:sz w:val="36"/>
          <w:szCs w:val="36"/>
        </w:rPr>
        <w:t>起</w:t>
      </w:r>
      <w:r w:rsidR="004C1505">
        <w:rPr>
          <w:rFonts w:ascii="標楷體" w:eastAsia="標楷體" w:hAnsi="標楷體" w:hint="eastAsia"/>
          <w:color w:val="000000" w:themeColor="text1"/>
          <w:sz w:val="36"/>
          <w:szCs w:val="36"/>
        </w:rPr>
        <w:t>12:40</w:t>
      </w:r>
      <w:r w:rsidR="00D0206B" w:rsidRPr="00D0206B">
        <w:rPr>
          <w:rFonts w:ascii="標楷體" w:eastAsia="標楷體" w:hAnsi="標楷體" w:hint="eastAsia"/>
          <w:color w:val="000000" w:themeColor="text1"/>
          <w:sz w:val="36"/>
          <w:szCs w:val="36"/>
        </w:rPr>
        <w:t>統一放學，</w:t>
      </w:r>
      <w:r w:rsidR="00D0206B">
        <w:rPr>
          <w:rFonts w:ascii="標楷體" w:eastAsia="標楷體" w:hAnsi="標楷體" w:hint="eastAsia"/>
          <w:color w:val="000000" w:themeColor="text1"/>
          <w:sz w:val="36"/>
          <w:szCs w:val="36"/>
        </w:rPr>
        <w:t>請家長在校門口等待，</w:t>
      </w:r>
      <w:r w:rsidR="004C1505">
        <w:rPr>
          <w:rFonts w:ascii="標楷體" w:eastAsia="標楷體" w:hAnsi="標楷體" w:hint="eastAsia"/>
          <w:color w:val="000000" w:themeColor="text1"/>
          <w:sz w:val="36"/>
          <w:szCs w:val="36"/>
        </w:rPr>
        <w:t>導師</w:t>
      </w:r>
      <w:r w:rsidR="00D0206B">
        <w:rPr>
          <w:rFonts w:ascii="標楷體" w:eastAsia="標楷體" w:hAnsi="標楷體" w:hint="eastAsia"/>
          <w:color w:val="000000" w:themeColor="text1"/>
          <w:sz w:val="36"/>
          <w:szCs w:val="36"/>
        </w:rPr>
        <w:t>將</w:t>
      </w:r>
    </w:p>
    <w:p w:rsidR="004C1505" w:rsidRDefault="00D160F6" w:rsidP="00D67284">
      <w:pPr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</w:t>
      </w:r>
      <w:r w:rsidR="004C1505" w:rsidRPr="004C1505">
        <w:rPr>
          <w:rFonts w:ascii="標楷體" w:eastAsia="標楷體" w:hAnsi="標楷體" w:hint="eastAsia"/>
          <w:color w:val="000000" w:themeColor="text1"/>
          <w:sz w:val="36"/>
          <w:szCs w:val="36"/>
        </w:rPr>
        <w:t>學生帶往校門口及路口。</w:t>
      </w:r>
    </w:p>
    <w:p w:rsidR="002F0EFE" w:rsidRPr="002F0EFE" w:rsidRDefault="002F0EFE" w:rsidP="002F0EFE">
      <w:pPr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三、</w:t>
      </w:r>
      <w:r w:rsidRPr="002F0EFE">
        <w:rPr>
          <w:rFonts w:ascii="標楷體" w:eastAsia="標楷體" w:hAnsi="標楷體" w:hint="eastAsia"/>
          <w:color w:val="000000" w:themeColor="text1"/>
          <w:sz w:val="36"/>
          <w:szCs w:val="36"/>
        </w:rPr>
        <w:t>週</w:t>
      </w:r>
      <w:r w:rsidR="004C1505" w:rsidRPr="002F0EFE">
        <w:rPr>
          <w:rFonts w:ascii="標楷體" w:eastAsia="標楷體" w:hAnsi="標楷體" w:hint="eastAsia"/>
          <w:color w:val="000000" w:themeColor="text1"/>
          <w:sz w:val="36"/>
          <w:szCs w:val="36"/>
        </w:rPr>
        <w:t>一三四五12:40</w:t>
      </w:r>
      <w:r w:rsidRPr="002F0EFE">
        <w:rPr>
          <w:rFonts w:ascii="標楷體" w:eastAsia="標楷體" w:hAnsi="標楷體" w:hint="eastAsia"/>
          <w:color w:val="000000" w:themeColor="text1"/>
          <w:sz w:val="36"/>
          <w:szCs w:val="36"/>
        </w:rPr>
        <w:t>放學，週</w:t>
      </w:r>
      <w:r w:rsidR="004C1505" w:rsidRPr="002F0EFE">
        <w:rPr>
          <w:rFonts w:ascii="標楷體" w:eastAsia="標楷體" w:hAnsi="標楷體" w:hint="eastAsia"/>
          <w:color w:val="000000" w:themeColor="text1"/>
          <w:sz w:val="36"/>
          <w:szCs w:val="36"/>
        </w:rPr>
        <w:t>二15:35</w:t>
      </w:r>
      <w:r w:rsidRPr="002F0EFE">
        <w:rPr>
          <w:rFonts w:ascii="標楷體" w:eastAsia="標楷體" w:hAnsi="標楷體" w:hint="eastAsia"/>
          <w:color w:val="000000" w:themeColor="text1"/>
          <w:sz w:val="36"/>
          <w:szCs w:val="36"/>
        </w:rPr>
        <w:t>放學</w:t>
      </w:r>
      <w:r w:rsidR="004C1505" w:rsidRPr="002F0EFE">
        <w:rPr>
          <w:rFonts w:ascii="標楷體" w:eastAsia="標楷體" w:hAnsi="標楷體" w:hint="eastAsia"/>
          <w:color w:val="000000" w:themeColor="text1"/>
          <w:sz w:val="36"/>
          <w:szCs w:val="36"/>
        </w:rPr>
        <w:t>，由老師統一帶</w:t>
      </w:r>
    </w:p>
    <w:p w:rsidR="004224B1" w:rsidRPr="002F0EFE" w:rsidRDefault="004C1505" w:rsidP="002F0EFE">
      <w:pPr>
        <w:pStyle w:val="a7"/>
        <w:ind w:leftChars="0" w:left="720"/>
        <w:rPr>
          <w:rFonts w:ascii="標楷體" w:eastAsia="標楷體" w:hAnsi="標楷體"/>
          <w:color w:val="000000" w:themeColor="text1"/>
          <w:sz w:val="36"/>
          <w:szCs w:val="36"/>
        </w:rPr>
      </w:pPr>
      <w:r w:rsidRPr="002F0EFE">
        <w:rPr>
          <w:rFonts w:ascii="標楷體" w:eastAsia="標楷體" w:hAnsi="標楷體" w:hint="eastAsia"/>
          <w:color w:val="000000" w:themeColor="text1"/>
          <w:sz w:val="36"/>
          <w:szCs w:val="36"/>
        </w:rPr>
        <w:t>路隊出校門。</w:t>
      </w:r>
    </w:p>
    <w:p w:rsidR="002F0EFE" w:rsidRDefault="002F0EFE" w:rsidP="00D67284">
      <w:pPr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四</w:t>
      </w:r>
      <w:r w:rsidR="00663A19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C17C0C">
        <w:rPr>
          <w:rFonts w:ascii="標楷體" w:eastAsia="標楷體" w:hAnsi="標楷體" w:hint="eastAsia"/>
          <w:color w:val="000000" w:themeColor="text1"/>
          <w:sz w:val="36"/>
          <w:szCs w:val="36"/>
        </w:rPr>
        <w:t>學生放學</w:t>
      </w:r>
      <w:r w:rsidR="004C1505" w:rsidRPr="004C1505">
        <w:rPr>
          <w:rFonts w:ascii="標楷體" w:eastAsia="標楷體" w:hAnsi="標楷體" w:hint="eastAsia"/>
          <w:color w:val="000000" w:themeColor="text1"/>
          <w:sz w:val="36"/>
          <w:szCs w:val="36"/>
        </w:rPr>
        <w:t>之後，只開放榮民路校門</w:t>
      </w:r>
      <w:r w:rsidR="00C17C0C">
        <w:rPr>
          <w:rFonts w:ascii="標楷體" w:eastAsia="標楷體" w:hAnsi="標楷體" w:hint="eastAsia"/>
          <w:color w:val="000000" w:themeColor="text1"/>
          <w:sz w:val="36"/>
          <w:szCs w:val="36"/>
        </w:rPr>
        <w:t>讓晚到的家長</w:t>
      </w:r>
      <w:r w:rsidR="004C1505" w:rsidRPr="004C1505">
        <w:rPr>
          <w:rFonts w:ascii="標楷體" w:eastAsia="標楷體" w:hAnsi="標楷體" w:hint="eastAsia"/>
          <w:color w:val="000000" w:themeColor="text1"/>
          <w:sz w:val="36"/>
          <w:szCs w:val="36"/>
        </w:rPr>
        <w:t>接學生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。</w:t>
      </w:r>
    </w:p>
    <w:p w:rsidR="00C17C0C" w:rsidRDefault="002F0EFE" w:rsidP="00D67284">
      <w:pPr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五</w:t>
      </w:r>
      <w:r w:rsidR="00663A19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、</w:t>
      </w:r>
      <w:r w:rsidR="005B40BF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8/</w:t>
      </w:r>
      <w:r w:rsidR="0084325D">
        <w:rPr>
          <w:rFonts w:ascii="標楷體" w:eastAsia="標楷體" w:hAnsi="標楷體" w:hint="eastAsia"/>
          <w:color w:val="000000" w:themeColor="text1"/>
          <w:sz w:val="36"/>
          <w:szCs w:val="36"/>
        </w:rPr>
        <w:t>20</w:t>
      </w:r>
      <w:r w:rsidR="005B40BF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前請家長</w:t>
      </w:r>
      <w:r w:rsidR="00663A19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告訴老</w:t>
      </w:r>
      <w:r w:rsidR="005B40BF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師</w:t>
      </w:r>
      <w:r w:rsidR="00D160F6">
        <w:rPr>
          <w:rFonts w:ascii="標楷體" w:eastAsia="標楷體" w:hAnsi="標楷體" w:hint="eastAsia"/>
          <w:color w:val="000000" w:themeColor="text1"/>
          <w:sz w:val="36"/>
          <w:szCs w:val="36"/>
        </w:rPr>
        <w:t>:</w:t>
      </w:r>
      <w:r w:rsidR="005B40BF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9/1</w:t>
      </w:r>
      <w:r w:rsidR="00D160F6">
        <w:rPr>
          <w:rFonts w:ascii="標楷體" w:eastAsia="標楷體" w:hAnsi="標楷體" w:hint="eastAsia"/>
          <w:color w:val="000000" w:themeColor="text1"/>
          <w:sz w:val="36"/>
          <w:szCs w:val="36"/>
        </w:rPr>
        <w:t>開學</w:t>
      </w:r>
      <w:r w:rsidR="004224B1">
        <w:rPr>
          <w:rFonts w:ascii="標楷體" w:eastAsia="標楷體" w:hAnsi="標楷體" w:hint="eastAsia"/>
          <w:color w:val="000000" w:themeColor="text1"/>
          <w:sz w:val="36"/>
          <w:szCs w:val="36"/>
        </w:rPr>
        <w:t>之後</w:t>
      </w:r>
      <w:r w:rsidR="00D160F6">
        <w:rPr>
          <w:rFonts w:ascii="標楷體" w:eastAsia="標楷體" w:hAnsi="標楷體" w:hint="eastAsia"/>
          <w:color w:val="000000" w:themeColor="text1"/>
          <w:sz w:val="36"/>
          <w:szCs w:val="36"/>
        </w:rPr>
        <w:t>孩子由哪位</w:t>
      </w:r>
      <w:r w:rsidR="00663A19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家長或安親</w:t>
      </w:r>
    </w:p>
    <w:p w:rsidR="00663A19" w:rsidRPr="005B40BF" w:rsidRDefault="00C17C0C" w:rsidP="00D67284">
      <w:pPr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</w:t>
      </w:r>
      <w:r w:rsidR="00663A19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班接回</w:t>
      </w:r>
      <w:r w:rsidR="008960F0">
        <w:rPr>
          <w:rFonts w:ascii="標楷體" w:eastAsia="標楷體" w:hAnsi="標楷體" w:hint="eastAsia"/>
          <w:color w:val="000000" w:themeColor="text1"/>
          <w:sz w:val="36"/>
          <w:szCs w:val="36"/>
        </w:rPr>
        <w:t>，以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及家長與安親班聯</w:t>
      </w:r>
      <w:r w:rsidR="00663A19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絡電話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>。</w:t>
      </w:r>
    </w:p>
    <w:p w:rsidR="00944079" w:rsidRPr="005B40BF" w:rsidRDefault="00944079" w:rsidP="00D67284">
      <w:pPr>
        <w:rPr>
          <w:rFonts w:ascii="標楷體" w:eastAsia="標楷體" w:hAnsi="標楷體"/>
          <w:color w:val="000000" w:themeColor="text1"/>
          <w:sz w:val="36"/>
          <w:szCs w:val="36"/>
          <w:shd w:val="pct15" w:color="auto" w:fill="FFFFFF"/>
        </w:rPr>
      </w:pPr>
    </w:p>
    <w:p w:rsidR="00663A19" w:rsidRPr="005B40BF" w:rsidRDefault="00663A19" w:rsidP="00D67284">
      <w:pPr>
        <w:rPr>
          <w:rFonts w:ascii="標楷體" w:eastAsia="標楷體" w:hAnsi="標楷體"/>
          <w:color w:val="000000" w:themeColor="text1"/>
          <w:sz w:val="36"/>
          <w:szCs w:val="36"/>
          <w:shd w:val="pct15" w:color="auto" w:fill="FFFFFF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  <w:shd w:val="pct15" w:color="auto" w:fill="FFFFFF"/>
        </w:rPr>
        <w:t>伍、課後照顧班﹕</w:t>
      </w:r>
    </w:p>
    <w:p w:rsidR="003B3FF6" w:rsidRPr="005B40BF" w:rsidRDefault="00663A19" w:rsidP="00663A19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9/2開始上課，每天17:50放學，</w:t>
      </w:r>
      <w:r w:rsidR="005B40BF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18:00前接回</w:t>
      </w:r>
    </w:p>
    <w:p w:rsidR="00374BDD" w:rsidRPr="005B40BF" w:rsidRDefault="00663A19" w:rsidP="00663A19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二、</w:t>
      </w:r>
      <w:r w:rsidR="00374BDD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關於一年級課照班相關事項：</w:t>
      </w:r>
    </w:p>
    <w:p w:rsidR="00374BDD" w:rsidRPr="005B40BF" w:rsidRDefault="00374BDD" w:rsidP="00011BE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開設2班，已滿額</w:t>
      </w:r>
      <w:r w:rsidR="00C56A62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，已錄取之學生開學後補填報名表</w:t>
      </w:r>
      <w:r w:rsidR="00011BE1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。若有低收入戶身分者請提供「110年度低收入戶證明」，具原住民身分者請提供「戶口名簿」。</w:t>
      </w:r>
      <w:r w:rsidR="005B40BF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(</w:t>
      </w:r>
      <w:r w:rsidR="00011BE1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各班導師請看學生資料中的粉紅單</w:t>
      </w:r>
      <w:r w:rsidR="00C01218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(如下圖)就可確認該生是否需補交上述證明文件。</w:t>
      </w:r>
      <w:r w:rsidR="005B40BF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)</w:t>
      </w:r>
    </w:p>
    <w:p w:rsidR="00C01218" w:rsidRPr="005B40BF" w:rsidRDefault="00C01218" w:rsidP="005B40BF">
      <w:pPr>
        <w:pStyle w:val="a7"/>
        <w:ind w:leftChars="0" w:left="108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/>
          <w:noProof/>
          <w:color w:val="000000" w:themeColor="text1"/>
          <w:sz w:val="36"/>
          <w:szCs w:val="36"/>
        </w:rPr>
        <w:drawing>
          <wp:inline distT="0" distB="0" distL="0" distR="0" wp14:anchorId="7CC58718" wp14:editId="40DC98FB">
            <wp:extent cx="1356189" cy="1363598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437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1" t="22797" r="16432" b="21516"/>
                    <a:stretch/>
                  </pic:blipFill>
                  <pic:spPr bwMode="auto">
                    <a:xfrm>
                      <a:off x="0" y="0"/>
                      <a:ext cx="1364953" cy="1372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BDD" w:rsidRPr="005B40BF" w:rsidRDefault="0060501E" w:rsidP="00374BD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若仍有</w:t>
      </w:r>
      <w:r w:rsidR="00374BDD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報名</w:t>
      </w: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需求者，</w:t>
      </w:r>
      <w:r w:rsidR="00374BDD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9/1開學前可</w:t>
      </w: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向教務處</w:t>
      </w:r>
      <w:r w:rsidR="00374BDD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先行電話登記</w:t>
      </w: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排候補</w:t>
      </w:r>
      <w:r w:rsidR="00374BDD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(報名表待開學後補填)</w:t>
      </w: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；</w:t>
      </w:r>
      <w:r w:rsidR="00374BDD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開學後若仍要報名者，則向老師索取報名表填妥後交回。</w:t>
      </w:r>
    </w:p>
    <w:p w:rsidR="00DD7DBB" w:rsidRPr="005B40BF" w:rsidRDefault="0060501E" w:rsidP="00DD7DBB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若之前已錄取</w:t>
      </w:r>
      <w:r w:rsidR="00374BDD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課照班</w:t>
      </w: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之學生欲放棄者，</w:t>
      </w:r>
      <w:r w:rsidR="00374BDD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開學後</w:t>
      </w: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請向班級導師領取</w:t>
      </w:r>
      <w:r w:rsidR="00374BDD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「</w:t>
      </w: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放棄切結書</w:t>
      </w:r>
      <w:r w:rsidR="00374BDD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」，</w:t>
      </w: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填妥後交</w:t>
      </w:r>
      <w:r w:rsidR="00374BDD"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至</w:t>
      </w: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教務處。</w:t>
      </w:r>
    </w:p>
    <w:p w:rsidR="00702010" w:rsidRPr="005B40BF" w:rsidRDefault="00864B7C" w:rsidP="00702010">
      <w:pPr>
        <w:rPr>
          <w:rFonts w:ascii="標楷體" w:eastAsia="標楷體" w:hAnsi="標楷體"/>
          <w:color w:val="000000" w:themeColor="text1"/>
          <w:sz w:val="36"/>
          <w:szCs w:val="36"/>
          <w:shd w:val="pct15" w:color="auto" w:fill="FFFFFF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  <w:shd w:val="pct15" w:color="auto" w:fill="FFFFFF"/>
        </w:rPr>
        <w:t>陸、服裝</w:t>
      </w:r>
    </w:p>
    <w:p w:rsidR="00864B7C" w:rsidRDefault="00864B7C" w:rsidP="00702010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一、可自行至附近同心圓書局套量訂購</w:t>
      </w:r>
    </w:p>
    <w:p w:rsidR="00017563" w:rsidRPr="005B40BF" w:rsidRDefault="00017563" w:rsidP="00702010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864B7C" w:rsidRPr="005B40BF" w:rsidRDefault="00864B7C" w:rsidP="00702010">
      <w:pPr>
        <w:rPr>
          <w:rFonts w:ascii="標楷體" w:eastAsia="標楷體" w:hAnsi="標楷體"/>
          <w:color w:val="000000" w:themeColor="text1"/>
          <w:sz w:val="36"/>
          <w:szCs w:val="36"/>
          <w:shd w:val="pct15" w:color="auto" w:fill="FFFFFF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  <w:shd w:val="pct15" w:color="auto" w:fill="FFFFFF"/>
        </w:rPr>
        <w:t>柒、</w:t>
      </w:r>
      <w:r w:rsidR="005B40BF" w:rsidRPr="005B40BF">
        <w:rPr>
          <w:rFonts w:ascii="標楷體" w:eastAsia="標楷體" w:hAnsi="標楷體" w:hint="eastAsia"/>
          <w:color w:val="000000" w:themeColor="text1"/>
          <w:sz w:val="36"/>
          <w:szCs w:val="36"/>
          <w:shd w:val="pct15" w:color="auto" w:fill="FFFFFF"/>
        </w:rPr>
        <w:t>學校工程說明</w:t>
      </w:r>
    </w:p>
    <w:p w:rsidR="008C6DF9" w:rsidRPr="005B40BF" w:rsidRDefault="008C6DF9" w:rsidP="00255390">
      <w:pPr>
        <w:ind w:left="900" w:hangingChars="250" w:hanging="900"/>
        <w:rPr>
          <w:rFonts w:ascii="標楷體" w:eastAsia="標楷體" w:hAnsi="標楷體"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一、 目前校內仍有特教班廁所整建工程、電源改善工程、各班教</w:t>
      </w: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室冷氣安裝及兒童遊戲場整建等項目在施工，會請廠商做好相關安全維護，及儘量避免因施工影響教學活動。</w:t>
      </w:r>
    </w:p>
    <w:p w:rsidR="00702010" w:rsidRPr="005B40BF" w:rsidRDefault="008C6DF9" w:rsidP="00255390">
      <w:pPr>
        <w:ind w:left="720" w:hangingChars="200" w:hanging="720"/>
        <w:rPr>
          <w:rFonts w:ascii="標楷體" w:eastAsia="標楷體" w:hAnsi="標楷體"/>
          <w:color w:val="000000" w:themeColor="text1"/>
          <w:sz w:val="36"/>
          <w:szCs w:val="36"/>
        </w:rPr>
      </w:pPr>
      <w:r w:rsidRPr="005B40BF">
        <w:rPr>
          <w:rFonts w:ascii="標楷體" w:eastAsia="標楷體" w:hAnsi="標楷體" w:hint="eastAsia"/>
          <w:color w:val="000000" w:themeColor="text1"/>
          <w:sz w:val="36"/>
          <w:szCs w:val="36"/>
        </w:rPr>
        <w:t>二、 有關教室冷氣部分，分成電源改善、冷氣機安裝及能源管理系統三個部分，需全部完成後才能使用冷氣機。目前尚有能源管理系統未施工，故冷氣亦無法使用。</w:t>
      </w:r>
    </w:p>
    <w:p w:rsidR="00864B7C" w:rsidRPr="005B40BF" w:rsidRDefault="00864B7C" w:rsidP="00255390">
      <w:pPr>
        <w:ind w:left="720" w:hangingChars="200" w:hanging="720"/>
        <w:rPr>
          <w:rFonts w:ascii="標楷體" w:eastAsia="標楷體" w:hAnsi="標楷體"/>
          <w:color w:val="000000" w:themeColor="text1"/>
          <w:sz w:val="36"/>
          <w:szCs w:val="36"/>
        </w:rPr>
      </w:pPr>
    </w:p>
    <w:sectPr w:rsidR="00864B7C" w:rsidRPr="005B40BF" w:rsidSect="009440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60" w:rsidRDefault="003F6A60" w:rsidP="0060501E">
      <w:r>
        <w:separator/>
      </w:r>
    </w:p>
  </w:endnote>
  <w:endnote w:type="continuationSeparator" w:id="0">
    <w:p w:rsidR="003F6A60" w:rsidRDefault="003F6A60" w:rsidP="0060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60" w:rsidRDefault="003F6A60" w:rsidP="0060501E">
      <w:r>
        <w:separator/>
      </w:r>
    </w:p>
  </w:footnote>
  <w:footnote w:type="continuationSeparator" w:id="0">
    <w:p w:rsidR="003F6A60" w:rsidRDefault="003F6A60" w:rsidP="0060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9FF"/>
    <w:multiLevelType w:val="hybridMultilevel"/>
    <w:tmpl w:val="96DE5E58"/>
    <w:lvl w:ilvl="0" w:tplc="840A18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034841"/>
    <w:multiLevelType w:val="hybridMultilevel"/>
    <w:tmpl w:val="F6781B4A"/>
    <w:lvl w:ilvl="0" w:tplc="263658C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CAD2E05"/>
    <w:multiLevelType w:val="hybridMultilevel"/>
    <w:tmpl w:val="13449EF2"/>
    <w:lvl w:ilvl="0" w:tplc="FD8E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EC753C"/>
    <w:multiLevelType w:val="hybridMultilevel"/>
    <w:tmpl w:val="B31813D6"/>
    <w:lvl w:ilvl="0" w:tplc="931618B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6384D42"/>
    <w:multiLevelType w:val="hybridMultilevel"/>
    <w:tmpl w:val="686A15CA"/>
    <w:lvl w:ilvl="0" w:tplc="12189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3577A6"/>
    <w:multiLevelType w:val="hybridMultilevel"/>
    <w:tmpl w:val="7C4CE748"/>
    <w:lvl w:ilvl="0" w:tplc="80C46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8D03E7"/>
    <w:multiLevelType w:val="hybridMultilevel"/>
    <w:tmpl w:val="B5FAD1BC"/>
    <w:lvl w:ilvl="0" w:tplc="CB30742C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50A16C43"/>
    <w:multiLevelType w:val="hybridMultilevel"/>
    <w:tmpl w:val="579095E6"/>
    <w:lvl w:ilvl="0" w:tplc="9EAE29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C067C4"/>
    <w:multiLevelType w:val="hybridMultilevel"/>
    <w:tmpl w:val="EA44E98C"/>
    <w:lvl w:ilvl="0" w:tplc="4CDAD4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103242"/>
    <w:multiLevelType w:val="hybridMultilevel"/>
    <w:tmpl w:val="AEB874EA"/>
    <w:lvl w:ilvl="0" w:tplc="319C9B9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74AB1B2A"/>
    <w:multiLevelType w:val="hybridMultilevel"/>
    <w:tmpl w:val="9FBA2532"/>
    <w:lvl w:ilvl="0" w:tplc="2C8EA25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71"/>
    <w:rsid w:val="00000EA9"/>
    <w:rsid w:val="00011BE1"/>
    <w:rsid w:val="00016C71"/>
    <w:rsid w:val="00017563"/>
    <w:rsid w:val="0006429C"/>
    <w:rsid w:val="00091655"/>
    <w:rsid w:val="000A06FA"/>
    <w:rsid w:val="000F063A"/>
    <w:rsid w:val="0010167B"/>
    <w:rsid w:val="00135ABA"/>
    <w:rsid w:val="0015605E"/>
    <w:rsid w:val="00224991"/>
    <w:rsid w:val="00255390"/>
    <w:rsid w:val="002A6A83"/>
    <w:rsid w:val="002A7F76"/>
    <w:rsid w:val="002D66A8"/>
    <w:rsid w:val="002F0EFE"/>
    <w:rsid w:val="00370D62"/>
    <w:rsid w:val="00374BDD"/>
    <w:rsid w:val="00392F85"/>
    <w:rsid w:val="003B3FF6"/>
    <w:rsid w:val="003B6474"/>
    <w:rsid w:val="003C24CC"/>
    <w:rsid w:val="003C7E0D"/>
    <w:rsid w:val="003F6A60"/>
    <w:rsid w:val="004224B1"/>
    <w:rsid w:val="00422A93"/>
    <w:rsid w:val="00427FAD"/>
    <w:rsid w:val="00441512"/>
    <w:rsid w:val="004429FF"/>
    <w:rsid w:val="004650E5"/>
    <w:rsid w:val="004760D7"/>
    <w:rsid w:val="004C1505"/>
    <w:rsid w:val="004C2ECE"/>
    <w:rsid w:val="004D4FD8"/>
    <w:rsid w:val="004F4783"/>
    <w:rsid w:val="00516473"/>
    <w:rsid w:val="005326CE"/>
    <w:rsid w:val="0053475A"/>
    <w:rsid w:val="005927E0"/>
    <w:rsid w:val="00595E9D"/>
    <w:rsid w:val="005B40BF"/>
    <w:rsid w:val="005B6817"/>
    <w:rsid w:val="005D2927"/>
    <w:rsid w:val="0060501E"/>
    <w:rsid w:val="00663A19"/>
    <w:rsid w:val="0069473B"/>
    <w:rsid w:val="006C4502"/>
    <w:rsid w:val="006D1BFB"/>
    <w:rsid w:val="00702010"/>
    <w:rsid w:val="00772B13"/>
    <w:rsid w:val="00775EF3"/>
    <w:rsid w:val="007865B5"/>
    <w:rsid w:val="007A28EA"/>
    <w:rsid w:val="007E4559"/>
    <w:rsid w:val="008169DB"/>
    <w:rsid w:val="0084325D"/>
    <w:rsid w:val="00864B7C"/>
    <w:rsid w:val="0088577D"/>
    <w:rsid w:val="008960F0"/>
    <w:rsid w:val="008A4C0D"/>
    <w:rsid w:val="008B3AAE"/>
    <w:rsid w:val="008C6DF9"/>
    <w:rsid w:val="00944079"/>
    <w:rsid w:val="00983D75"/>
    <w:rsid w:val="009A7292"/>
    <w:rsid w:val="009B0296"/>
    <w:rsid w:val="009C3C21"/>
    <w:rsid w:val="009C5CAB"/>
    <w:rsid w:val="00A0275A"/>
    <w:rsid w:val="00A064EA"/>
    <w:rsid w:val="00A1380C"/>
    <w:rsid w:val="00A86617"/>
    <w:rsid w:val="00AF45B0"/>
    <w:rsid w:val="00B219A9"/>
    <w:rsid w:val="00B75A3A"/>
    <w:rsid w:val="00B92CF1"/>
    <w:rsid w:val="00BD2729"/>
    <w:rsid w:val="00C01218"/>
    <w:rsid w:val="00C17C0C"/>
    <w:rsid w:val="00C56A62"/>
    <w:rsid w:val="00CD3BF4"/>
    <w:rsid w:val="00D0206B"/>
    <w:rsid w:val="00D160F6"/>
    <w:rsid w:val="00D67284"/>
    <w:rsid w:val="00DC08B7"/>
    <w:rsid w:val="00DC29F7"/>
    <w:rsid w:val="00DD7DBB"/>
    <w:rsid w:val="00E8390F"/>
    <w:rsid w:val="00EB2D84"/>
    <w:rsid w:val="00EB4894"/>
    <w:rsid w:val="00F800F9"/>
    <w:rsid w:val="00FB6D20"/>
    <w:rsid w:val="00FF2407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939031-BFF6-41D1-81ED-C846353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50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5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501E"/>
    <w:rPr>
      <w:sz w:val="20"/>
      <w:szCs w:val="20"/>
    </w:rPr>
  </w:style>
  <w:style w:type="paragraph" w:styleId="a7">
    <w:name w:val="List Paragraph"/>
    <w:basedOn w:val="a"/>
    <w:uiPriority w:val="34"/>
    <w:qFormat/>
    <w:rsid w:val="0060501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D27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6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56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2021-08-11T08:58:00Z</dcterms:created>
  <dcterms:modified xsi:type="dcterms:W3CDTF">2021-08-12T08:43:00Z</dcterms:modified>
</cp:coreProperties>
</file>