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5A25" w14:textId="77777777" w:rsidR="002D1354" w:rsidRPr="00320B36" w:rsidRDefault="002D1354" w:rsidP="002D1354">
      <w:pPr>
        <w:pStyle w:val="a3"/>
        <w:kinsoku w:val="0"/>
        <w:overflowPunct w:val="0"/>
        <w:spacing w:line="50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320B36">
        <w:rPr>
          <w:rFonts w:ascii="Arial" w:hAnsi="Arial" w:cs="Arial"/>
          <w:b/>
          <w:bCs/>
          <w:sz w:val="36"/>
          <w:szCs w:val="36"/>
        </w:rPr>
        <w:t>財團法人台灣同濟兒童基金會</w:t>
      </w:r>
      <w:r w:rsidRPr="00320B36">
        <w:rPr>
          <w:rFonts w:ascii="Arial" w:hAnsi="Arial" w:cs="Arial"/>
          <w:b/>
          <w:bCs/>
          <w:sz w:val="36"/>
          <w:szCs w:val="36"/>
        </w:rPr>
        <w:t xml:space="preserve"> 2024</w:t>
      </w:r>
      <w:r w:rsidRPr="00320B36">
        <w:rPr>
          <w:rFonts w:ascii="Arial" w:hAnsi="Arial" w:cs="Arial"/>
          <w:b/>
          <w:bCs/>
          <w:sz w:val="36"/>
          <w:szCs w:val="36"/>
        </w:rPr>
        <w:t>清寒獎助學金實施辦法</w:t>
      </w:r>
    </w:p>
    <w:p w14:paraId="622BA4FB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ind w:left="547" w:hangingChars="195" w:hanging="547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sz w:val="28"/>
          <w:szCs w:val="28"/>
        </w:rPr>
        <w:t>壹、緣由目標：</w:t>
      </w:r>
      <w:r w:rsidRPr="00320B36">
        <w:rPr>
          <w:rFonts w:ascii="Arial" w:hAnsi="Arial" w:cs="Arial"/>
          <w:color w:val="000000"/>
          <w:sz w:val="28"/>
          <w:szCs w:val="28"/>
        </w:rPr>
        <w:t>國際同濟會台灣總會成立財團法人台灣同濟兒童基金會，一同致力於服務兒童與社區，落實「照顧幼童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Pr="00320B36">
        <w:rPr>
          <w:rFonts w:ascii="Arial" w:hAnsi="Arial" w:cs="Arial"/>
          <w:color w:val="000000"/>
          <w:sz w:val="28"/>
          <w:szCs w:val="28"/>
        </w:rPr>
        <w:t>第一優先」、「關懷兒童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Pr="00320B36">
        <w:rPr>
          <w:rFonts w:ascii="Arial" w:hAnsi="Arial" w:cs="Arial"/>
          <w:color w:val="000000"/>
          <w:sz w:val="28"/>
          <w:szCs w:val="28"/>
        </w:rPr>
        <w:t>無遠弗屆」之宗旨，我們責無旁貸擔負幫助更多孩子教育的義務，尤其扶助清寒弱勢兒童，能更專心向學，勤奮進取，獎勵優秀具堅韌學習精神的學生，期能開創孩子們與國家更美好璀璨的前程，設立「清寒獎助學金」正式編</w:t>
      </w:r>
      <w:r w:rsidRPr="00320B36">
        <w:rPr>
          <w:rStyle w:val="a6"/>
          <w:rFonts w:ascii="Arial" w:hAnsi="Arial" w:cs="Arial"/>
          <w:i w:val="0"/>
          <w:iCs w:val="0"/>
          <w:color w:val="000000"/>
          <w:sz w:val="28"/>
          <w:szCs w:val="28"/>
          <w:shd w:val="clear" w:color="auto" w:fill="FFFFFF"/>
        </w:rPr>
        <w:t>列預算</w:t>
      </w:r>
      <w:r w:rsidRPr="00320B36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 w:rsidRPr="00320B36">
        <w:rPr>
          <w:rFonts w:ascii="Arial" w:hAnsi="Arial" w:cs="Arial"/>
          <w:color w:val="000000"/>
          <w:sz w:val="28"/>
          <w:szCs w:val="28"/>
        </w:rPr>
        <w:t>落實達成這一目標。</w:t>
      </w:r>
    </w:p>
    <w:p w14:paraId="3F651151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sz w:val="28"/>
          <w:szCs w:val="28"/>
        </w:rPr>
        <w:t>貳、</w:t>
      </w: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>主辦單位</w:t>
      </w:r>
      <w:r w:rsidRPr="00320B36">
        <w:rPr>
          <w:rFonts w:ascii="Arial" w:hAnsi="Arial" w:cs="Arial"/>
          <w:color w:val="000000"/>
          <w:sz w:val="28"/>
          <w:szCs w:val="28"/>
        </w:rPr>
        <w:t>：財團法人台灣同濟兒童基金會、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Pr="00320B36">
        <w:rPr>
          <w:rFonts w:ascii="Arial" w:hAnsi="Arial" w:cs="Arial"/>
          <w:color w:val="000000"/>
          <w:sz w:val="28"/>
          <w:szCs w:val="28"/>
        </w:rPr>
        <w:t>協辦單位：國際同濟會台灣總會</w:t>
      </w:r>
    </w:p>
    <w:p w14:paraId="23562BFD" w14:textId="77777777" w:rsidR="002D1354" w:rsidRPr="00320B36" w:rsidRDefault="002D1354" w:rsidP="002D1354">
      <w:pPr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參、獎助方式</w:t>
      </w:r>
      <w:r w:rsidRPr="00320B36">
        <w:rPr>
          <w:rFonts w:ascii="Arial" w:hAnsi="Arial" w:cs="Arial"/>
          <w:color w:val="000000"/>
          <w:sz w:val="28"/>
          <w:szCs w:val="28"/>
        </w:rPr>
        <w:t>：本國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清寒弱勢國小學生</w:t>
      </w:r>
      <w:r w:rsidRPr="00320B36">
        <w:rPr>
          <w:rFonts w:ascii="Arial" w:hAnsi="Arial" w:cs="Arial"/>
          <w:sz w:val="28"/>
          <w:szCs w:val="28"/>
        </w:rPr>
        <w:t>(</w:t>
      </w:r>
      <w:r w:rsidRPr="00320B36">
        <w:rPr>
          <w:rFonts w:ascii="Arial" w:hAnsi="Arial" w:cs="Arial"/>
          <w:sz w:val="28"/>
          <w:szCs w:val="28"/>
        </w:rPr>
        <w:t>非同濟家庭</w:t>
      </w:r>
      <w:r w:rsidRPr="00320B36">
        <w:rPr>
          <w:rFonts w:ascii="Arial" w:hAnsi="Arial" w:cs="Arial"/>
          <w:sz w:val="28"/>
          <w:szCs w:val="28"/>
        </w:rPr>
        <w:t>)</w:t>
      </w:r>
      <w:r w:rsidRPr="00320B36">
        <w:rPr>
          <w:rFonts w:ascii="Arial" w:hAnsi="Arial" w:cs="Arial"/>
          <w:sz w:val="28"/>
          <w:szCs w:val="28"/>
        </w:rPr>
        <w:t>，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名額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600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人擇優，每位貳仟元整</w:t>
      </w:r>
      <w:r w:rsidRPr="00320B36">
        <w:rPr>
          <w:rFonts w:ascii="Arial" w:hAnsi="Arial" w:cs="Arial"/>
          <w:sz w:val="28"/>
          <w:szCs w:val="28"/>
        </w:rPr>
        <w:t>。</w:t>
      </w:r>
    </w:p>
    <w:p w14:paraId="3BE26167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ind w:left="1934" w:hangingChars="690" w:hanging="1934"/>
        <w:rPr>
          <w:rFonts w:ascii="Arial" w:hAnsi="Arial" w:cs="Arial"/>
          <w:color w:val="FF0000"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肆、申請資格：</w:t>
      </w:r>
      <w:r w:rsidRPr="00320B36">
        <w:rPr>
          <w:rFonts w:ascii="Arial" w:hAnsi="Arial" w:cs="Arial"/>
          <w:color w:val="000000"/>
          <w:sz w:val="28"/>
          <w:szCs w:val="28"/>
        </w:rPr>
        <w:t>國小清寒弱勢在校生、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112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學年度之學校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上或下學期總成績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80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或甲以上</w:t>
      </w:r>
      <w:r w:rsidRPr="00320B36">
        <w:rPr>
          <w:rFonts w:ascii="Arial" w:hAnsi="Arial" w:cs="Arial"/>
          <w:color w:val="FF0000"/>
          <w:sz w:val="28"/>
          <w:szCs w:val="28"/>
        </w:rPr>
        <w:t>、</w:t>
      </w:r>
      <w:r w:rsidRPr="00320B36">
        <w:rPr>
          <w:rFonts w:ascii="Arial" w:hAnsi="Arial" w:cs="Arial"/>
          <w:sz w:val="28"/>
          <w:szCs w:val="28"/>
        </w:rPr>
        <w:t>一戶限一名。</w:t>
      </w:r>
    </w:p>
    <w:p w14:paraId="76BF73BF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rPr>
          <w:rFonts w:ascii="Arial" w:hAnsi="Arial" w:cs="Arial"/>
          <w:b/>
          <w:bCs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伍、應備文件：</w:t>
      </w:r>
      <w:r w:rsidRPr="00320B36">
        <w:rPr>
          <w:rFonts w:ascii="Arial" w:hAnsi="Arial" w:cs="Arial"/>
          <w:color w:val="000000"/>
          <w:sz w:val="28"/>
          <w:szCs w:val="28"/>
        </w:rPr>
        <w:t>詳如申請書四、檢附文件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(</w:t>
      </w:r>
      <w:r w:rsidRPr="00320B36">
        <w:rPr>
          <w:rFonts w:ascii="Arial" w:hAnsi="Arial" w:cs="Arial"/>
          <w:color w:val="000000"/>
          <w:sz w:val="28"/>
          <w:szCs w:val="28"/>
        </w:rPr>
        <w:t>必備文件、參考文件</w:t>
      </w:r>
      <w:r w:rsidRPr="00320B36">
        <w:rPr>
          <w:rFonts w:ascii="Arial" w:hAnsi="Arial" w:cs="Arial"/>
          <w:color w:val="000000"/>
          <w:sz w:val="28"/>
          <w:szCs w:val="28"/>
        </w:rPr>
        <w:t>)</w:t>
      </w:r>
      <w:r w:rsidRPr="00320B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C86398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ind w:right="147"/>
        <w:rPr>
          <w:rFonts w:ascii="Arial" w:hAnsi="Arial" w:cs="Arial"/>
          <w:b/>
          <w:color w:val="000000"/>
          <w:sz w:val="28"/>
          <w:szCs w:val="28"/>
        </w:rPr>
      </w:pPr>
      <w:r w:rsidRPr="00320B36">
        <w:rPr>
          <w:rFonts w:ascii="Arial" w:hAnsi="Arial" w:cs="Arial"/>
          <w:b/>
          <w:color w:val="000000"/>
          <w:sz w:val="28"/>
          <w:szCs w:val="28"/>
        </w:rPr>
        <w:t>陸、申請時間：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113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年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月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10</w:t>
      </w:r>
      <w:r w:rsidRPr="00320B36">
        <w:rPr>
          <w:rFonts w:ascii="Arial" w:hAnsi="Arial" w:cs="Arial"/>
          <w:b/>
          <w:bCs/>
          <w:color w:val="FF0000"/>
          <w:sz w:val="28"/>
          <w:szCs w:val="28"/>
        </w:rPr>
        <w:t>日星期三截止</w:t>
      </w:r>
      <w:r w:rsidRPr="00320B36">
        <w:rPr>
          <w:rFonts w:ascii="Arial" w:hAnsi="Arial" w:cs="Arial"/>
          <w:sz w:val="28"/>
          <w:szCs w:val="28"/>
        </w:rPr>
        <w:t>(</w:t>
      </w:r>
      <w:r w:rsidRPr="00320B36">
        <w:rPr>
          <w:rFonts w:ascii="Arial" w:hAnsi="Arial" w:cs="Arial"/>
          <w:sz w:val="28"/>
          <w:szCs w:val="28"/>
        </w:rPr>
        <w:t>以中華郵政郵戳為憑</w:t>
      </w:r>
      <w:r w:rsidRPr="00320B36">
        <w:rPr>
          <w:rFonts w:ascii="Arial" w:hAnsi="Arial" w:cs="Arial"/>
          <w:sz w:val="28"/>
          <w:szCs w:val="28"/>
        </w:rPr>
        <w:t>)</w:t>
      </w:r>
      <w:r w:rsidRPr="00320B36">
        <w:rPr>
          <w:rFonts w:ascii="Arial" w:hAnsi="Arial" w:cs="Arial"/>
          <w:sz w:val="28"/>
          <w:szCs w:val="28"/>
        </w:rPr>
        <w:t>。</w:t>
      </w:r>
    </w:p>
    <w:p w14:paraId="07A185C7" w14:textId="77777777" w:rsidR="002D1354" w:rsidRDefault="002D1354" w:rsidP="002D1354">
      <w:pPr>
        <w:pStyle w:val="1"/>
        <w:kinsoku w:val="0"/>
        <w:overflowPunct w:val="0"/>
        <w:spacing w:line="400" w:lineRule="exact"/>
        <w:ind w:left="2354" w:hangingChars="840" w:hanging="2354"/>
        <w:rPr>
          <w:rFonts w:ascii="Arial" w:hAnsi="Arial" w:cs="Arial"/>
          <w:color w:val="FF0000"/>
          <w:sz w:val="28"/>
          <w:szCs w:val="28"/>
        </w:rPr>
      </w:pPr>
      <w:proofErr w:type="gramStart"/>
      <w:r w:rsidRPr="00320B36">
        <w:rPr>
          <w:rFonts w:ascii="Arial" w:hAnsi="Arial" w:cs="Arial"/>
          <w:sz w:val="28"/>
          <w:szCs w:val="28"/>
        </w:rPr>
        <w:t>柒</w:t>
      </w:r>
      <w:proofErr w:type="gramEnd"/>
      <w:r w:rsidRPr="00320B36">
        <w:rPr>
          <w:rFonts w:ascii="Arial" w:hAnsi="Arial" w:cs="Arial"/>
          <w:sz w:val="28"/>
          <w:szCs w:val="28"/>
        </w:rPr>
        <w:t>、申請方式：</w:t>
      </w:r>
      <w:r>
        <w:rPr>
          <w:rFonts w:ascii="Arial" w:hAnsi="Arial" w:cs="Arial" w:hint="eastAsia"/>
          <w:sz w:val="28"/>
          <w:szCs w:val="28"/>
        </w:rPr>
        <w:t>由學校填報一位</w:t>
      </w:r>
      <w:hyperlink r:id="rId4" w:history="1">
        <w:r w:rsidRPr="005267FC">
          <w:rPr>
            <w:rStyle w:val="a5"/>
            <w:rFonts w:ascii="Arial" w:hAnsi="Arial" w:cs="Arial"/>
            <w:sz w:val="28"/>
            <w:szCs w:val="28"/>
          </w:rPr>
          <w:t>https://www.kiwanis.org.tw/p/9</w:t>
        </w:r>
      </w:hyperlink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下載申請書，</w:t>
      </w:r>
      <w:r w:rsidRPr="00A87DC2">
        <w:rPr>
          <w:rFonts w:ascii="Arial" w:hAnsi="Arial" w:cs="Arial"/>
          <w:color w:val="FF0000"/>
          <w:sz w:val="28"/>
          <w:szCs w:val="28"/>
        </w:rPr>
        <w:t>應檢附</w:t>
      </w:r>
    </w:p>
    <w:p w14:paraId="5A95E8AD" w14:textId="77777777" w:rsidR="002D1354" w:rsidRPr="00264FB9" w:rsidRDefault="002D1354" w:rsidP="002D1354">
      <w:pPr>
        <w:pStyle w:val="1"/>
        <w:kinsoku w:val="0"/>
        <w:overflowPunct w:val="0"/>
        <w:spacing w:line="400" w:lineRule="exact"/>
        <w:ind w:left="2354" w:hangingChars="840" w:hanging="2354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           </w:t>
      </w:r>
      <w:r w:rsidRPr="00A87DC2">
        <w:rPr>
          <w:rFonts w:ascii="Arial" w:hAnsi="Arial" w:cs="Arial"/>
          <w:color w:val="FF0000"/>
          <w:sz w:val="28"/>
          <w:szCs w:val="28"/>
        </w:rPr>
        <w:t>紙本資料</w:t>
      </w:r>
      <w:r>
        <w:rPr>
          <w:rFonts w:ascii="Arial" w:hAnsi="Arial" w:cs="Arial" w:hint="eastAsia"/>
          <w:color w:val="FF0000"/>
          <w:sz w:val="28"/>
          <w:szCs w:val="28"/>
        </w:rPr>
        <w:t>，</w:t>
      </w:r>
      <w:r w:rsidRPr="00264FB9">
        <w:rPr>
          <w:rFonts w:ascii="Arial" w:hAnsi="Arial" w:cs="Arial"/>
          <w:sz w:val="28"/>
          <w:szCs w:val="28"/>
        </w:rPr>
        <w:t>按順序排列</w:t>
      </w:r>
      <w:r w:rsidRPr="00320B36">
        <w:rPr>
          <w:rFonts w:ascii="Arial" w:hAnsi="Arial" w:cs="Arial"/>
          <w:sz w:val="28"/>
          <w:szCs w:val="28"/>
        </w:rPr>
        <w:t>以掛號寄出，信封註明「申請清寒獎助學金」。</w:t>
      </w:r>
    </w:p>
    <w:p w14:paraId="440C1654" w14:textId="77777777" w:rsidR="002D1354" w:rsidRPr="00320B36" w:rsidRDefault="002D1354" w:rsidP="002D1354">
      <w:pPr>
        <w:pStyle w:val="1"/>
        <w:kinsoku w:val="0"/>
        <w:overflowPunct w:val="0"/>
        <w:spacing w:line="400" w:lineRule="exact"/>
        <w:ind w:leftChars="805" w:left="2352" w:hangingChars="150" w:hanging="4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並</w:t>
      </w:r>
      <w:r w:rsidRPr="00A87DC2">
        <w:rPr>
          <w:rFonts w:ascii="Arial" w:hAnsi="Arial" w:cs="Arial"/>
          <w:sz w:val="28"/>
          <w:szCs w:val="28"/>
        </w:rPr>
        <w:t>連結</w:t>
      </w:r>
      <w:r w:rsidRPr="00A87DC2">
        <w:rPr>
          <w:rFonts w:ascii="Arial" w:hAnsi="Arial" w:cs="Arial"/>
          <w:sz w:val="28"/>
          <w:szCs w:val="28"/>
        </w:rPr>
        <w:t>google</w:t>
      </w:r>
      <w:r w:rsidRPr="00A87DC2">
        <w:rPr>
          <w:rFonts w:ascii="Arial" w:hAnsi="Arial" w:cs="Arial"/>
          <w:sz w:val="28"/>
          <w:szCs w:val="28"/>
        </w:rPr>
        <w:t>表單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</w:t>
      </w:r>
      <w:hyperlink r:id="rId5" w:history="1">
        <w:r w:rsidRPr="00A87DC2">
          <w:rPr>
            <w:rStyle w:val="a5"/>
            <w:rFonts w:ascii="Arial" w:hAnsi="Arial" w:cs="Arial"/>
            <w:sz w:val="28"/>
            <w:szCs w:val="28"/>
          </w:rPr>
          <w:t>reurl.cc/DjgexE</w:t>
        </w:r>
      </w:hyperlink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填</w:t>
      </w:r>
      <w:r w:rsidRPr="00A87DC2">
        <w:rPr>
          <w:rFonts w:ascii="Arial" w:hAnsi="Arial" w:cs="Arial"/>
          <w:sz w:val="28"/>
          <w:szCs w:val="28"/>
        </w:rPr>
        <w:t>報基本資料。</w:t>
      </w:r>
    </w:p>
    <w:p w14:paraId="1EC17A6C" w14:textId="77777777" w:rsidR="002D1354" w:rsidRPr="00320B36" w:rsidRDefault="002D1354" w:rsidP="002D1354">
      <w:pPr>
        <w:pStyle w:val="1"/>
        <w:kinsoku w:val="0"/>
        <w:overflowPunct w:val="0"/>
        <w:spacing w:line="400" w:lineRule="exact"/>
        <w:ind w:left="0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捌、評審辦法：</w:t>
      </w:r>
      <w:r w:rsidRPr="00320B36">
        <w:rPr>
          <w:rFonts w:ascii="Arial" w:hAnsi="Arial" w:cs="Arial"/>
          <w:color w:val="000000"/>
          <w:sz w:val="28"/>
          <w:szCs w:val="28"/>
        </w:rPr>
        <w:t>由本會組成獎助學金評審小組進行審核。</w:t>
      </w:r>
    </w:p>
    <w:p w14:paraId="7F8235E8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ind w:left="584" w:right="319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(1)</w:t>
      </w:r>
      <w:r w:rsidRPr="00320B36">
        <w:rPr>
          <w:rFonts w:ascii="Arial" w:hAnsi="Arial" w:cs="Arial"/>
          <w:color w:val="000000"/>
          <w:sz w:val="28"/>
          <w:szCs w:val="28"/>
        </w:rPr>
        <w:t>家庭背景：</w:t>
      </w:r>
      <w:r w:rsidRPr="00320B36">
        <w:rPr>
          <w:rFonts w:ascii="Arial" w:hAnsi="Arial" w:cs="Arial"/>
          <w:color w:val="000000"/>
          <w:sz w:val="28"/>
          <w:szCs w:val="28"/>
        </w:rPr>
        <w:t>1.</w:t>
      </w:r>
      <w:r w:rsidRPr="00320B36">
        <w:rPr>
          <w:rFonts w:ascii="Arial" w:hAnsi="Arial" w:cs="Arial"/>
          <w:color w:val="000000"/>
          <w:sz w:val="28"/>
          <w:szCs w:val="28"/>
        </w:rPr>
        <w:t>【單親】或【父母雙亡】</w:t>
      </w:r>
      <w:r w:rsidRPr="00320B36">
        <w:rPr>
          <w:rFonts w:ascii="Arial" w:hAnsi="Arial" w:cs="Arial"/>
          <w:color w:val="000000"/>
          <w:sz w:val="28"/>
          <w:szCs w:val="28"/>
        </w:rPr>
        <w:t>10</w:t>
      </w:r>
      <w:r w:rsidRPr="00320B36">
        <w:rPr>
          <w:rFonts w:ascii="Arial" w:hAnsi="Arial" w:cs="Arial"/>
          <w:color w:val="000000"/>
          <w:sz w:val="28"/>
          <w:szCs w:val="28"/>
        </w:rPr>
        <w:t>分。</w:t>
      </w:r>
      <w:r w:rsidRPr="00320B36">
        <w:rPr>
          <w:rFonts w:ascii="Arial" w:hAnsi="Arial" w:cs="Arial"/>
          <w:color w:val="000000"/>
          <w:sz w:val="28"/>
          <w:szCs w:val="28"/>
        </w:rPr>
        <w:t>2.</w:t>
      </w:r>
      <w:r w:rsidRPr="00320B36">
        <w:rPr>
          <w:rFonts w:ascii="Arial" w:hAnsi="Arial" w:cs="Arial"/>
          <w:color w:val="000000"/>
          <w:sz w:val="28"/>
          <w:szCs w:val="28"/>
        </w:rPr>
        <w:t>【低收入戶】</w:t>
      </w:r>
      <w:r w:rsidRPr="00320B36">
        <w:rPr>
          <w:rFonts w:ascii="Arial" w:hAnsi="Arial" w:cs="Arial"/>
          <w:color w:val="000000"/>
          <w:sz w:val="28"/>
          <w:szCs w:val="28"/>
        </w:rPr>
        <w:t>10</w:t>
      </w:r>
      <w:r w:rsidRPr="00320B36">
        <w:rPr>
          <w:rFonts w:ascii="Arial" w:hAnsi="Arial" w:cs="Arial"/>
          <w:color w:val="000000"/>
          <w:sz w:val="28"/>
          <w:szCs w:val="28"/>
        </w:rPr>
        <w:t>分，【中低收入戶】</w:t>
      </w:r>
      <w:r w:rsidRPr="00320B36">
        <w:rPr>
          <w:rFonts w:ascii="Arial" w:hAnsi="Arial" w:cs="Arial"/>
          <w:color w:val="000000"/>
          <w:sz w:val="28"/>
          <w:szCs w:val="28"/>
        </w:rPr>
        <w:t>6</w:t>
      </w:r>
      <w:r w:rsidRPr="00320B36">
        <w:rPr>
          <w:rFonts w:ascii="Arial" w:hAnsi="Arial" w:cs="Arial"/>
          <w:color w:val="000000"/>
          <w:sz w:val="28"/>
          <w:szCs w:val="28"/>
        </w:rPr>
        <w:t>分，【清寒證明】</w:t>
      </w:r>
      <w:r w:rsidRPr="00320B36">
        <w:rPr>
          <w:rFonts w:ascii="Arial" w:hAnsi="Arial" w:cs="Arial"/>
          <w:color w:val="000000"/>
          <w:sz w:val="28"/>
          <w:szCs w:val="28"/>
        </w:rPr>
        <w:t>3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Pr="00320B36">
        <w:rPr>
          <w:rFonts w:ascii="Arial" w:hAnsi="Arial" w:cs="Arial"/>
          <w:color w:val="000000"/>
          <w:sz w:val="28"/>
          <w:szCs w:val="28"/>
        </w:rPr>
        <w:t>(</w:t>
      </w:r>
      <w:r w:rsidRPr="00320B36">
        <w:rPr>
          <w:rFonts w:ascii="Arial" w:hAnsi="Arial" w:cs="Arial"/>
          <w:color w:val="000000"/>
          <w:sz w:val="28"/>
          <w:szCs w:val="28"/>
        </w:rPr>
        <w:t>或以家戶所得作為佐證資料</w:t>
      </w:r>
      <w:r w:rsidRPr="00320B36">
        <w:rPr>
          <w:rFonts w:ascii="Arial" w:hAnsi="Arial" w:cs="Arial"/>
          <w:color w:val="000000"/>
          <w:sz w:val="28"/>
          <w:szCs w:val="28"/>
        </w:rPr>
        <w:t>)</w:t>
      </w:r>
      <w:r w:rsidRPr="00320B36">
        <w:rPr>
          <w:rFonts w:ascii="Arial" w:hAnsi="Arial" w:cs="Arial"/>
          <w:color w:val="000000"/>
          <w:sz w:val="28"/>
          <w:szCs w:val="28"/>
        </w:rPr>
        <w:t>。</w:t>
      </w:r>
      <w:r w:rsidRPr="00320B36">
        <w:rPr>
          <w:rFonts w:ascii="Arial" w:hAnsi="Arial" w:cs="Arial"/>
          <w:color w:val="000000"/>
          <w:sz w:val="28"/>
          <w:szCs w:val="28"/>
        </w:rPr>
        <w:t>3.</w:t>
      </w:r>
      <w:r w:rsidRPr="00320B36">
        <w:rPr>
          <w:rFonts w:ascii="Arial" w:hAnsi="Arial" w:cs="Arial"/>
          <w:color w:val="000000"/>
          <w:sz w:val="28"/>
          <w:szCs w:val="28"/>
        </w:rPr>
        <w:t>【重大傷病</w:t>
      </w:r>
      <w:r w:rsidRPr="00320B36">
        <w:rPr>
          <w:rFonts w:ascii="Arial" w:hAnsi="Arial" w:cs="Arial"/>
          <w:color w:val="000000"/>
          <w:sz w:val="28"/>
          <w:szCs w:val="28"/>
        </w:rPr>
        <w:t>-</w:t>
      </w:r>
      <w:r w:rsidRPr="00320B36">
        <w:rPr>
          <w:rFonts w:ascii="Arial" w:hAnsi="Arial" w:cs="Arial"/>
          <w:color w:val="000000"/>
          <w:sz w:val="28"/>
          <w:szCs w:val="28"/>
        </w:rPr>
        <w:t>依領證日期】</w:t>
      </w:r>
      <w:r w:rsidRPr="00320B36">
        <w:rPr>
          <w:rFonts w:ascii="Arial" w:hAnsi="Arial" w:cs="Arial"/>
          <w:color w:val="000000"/>
          <w:sz w:val="28"/>
          <w:szCs w:val="28"/>
        </w:rPr>
        <w:t>1-3</w:t>
      </w:r>
      <w:r w:rsidRPr="00320B36">
        <w:rPr>
          <w:rFonts w:ascii="Arial" w:hAnsi="Arial" w:cs="Arial"/>
          <w:color w:val="000000"/>
          <w:sz w:val="28"/>
          <w:szCs w:val="28"/>
        </w:rPr>
        <w:t>年</w:t>
      </w:r>
      <w:r w:rsidRPr="00320B36">
        <w:rPr>
          <w:rFonts w:ascii="Arial" w:hAnsi="Arial" w:cs="Arial"/>
          <w:color w:val="000000"/>
          <w:sz w:val="28"/>
          <w:szCs w:val="28"/>
        </w:rPr>
        <w:t>1</w:t>
      </w:r>
      <w:r w:rsidRPr="00320B36">
        <w:rPr>
          <w:rFonts w:ascii="Arial" w:hAnsi="Arial" w:cs="Arial"/>
          <w:color w:val="000000"/>
          <w:sz w:val="28"/>
          <w:szCs w:val="28"/>
        </w:rPr>
        <w:t>分、</w:t>
      </w:r>
      <w:r w:rsidRPr="00320B36">
        <w:rPr>
          <w:rFonts w:ascii="Arial" w:hAnsi="Arial" w:cs="Arial"/>
          <w:color w:val="000000"/>
          <w:sz w:val="28"/>
          <w:szCs w:val="28"/>
        </w:rPr>
        <w:t>4-7</w:t>
      </w:r>
      <w:r w:rsidRPr="00320B36">
        <w:rPr>
          <w:rFonts w:ascii="Arial" w:hAnsi="Arial" w:cs="Arial"/>
          <w:color w:val="000000"/>
          <w:sz w:val="28"/>
          <w:szCs w:val="28"/>
        </w:rPr>
        <w:t>年</w:t>
      </w:r>
      <w:r w:rsidRPr="00320B36">
        <w:rPr>
          <w:rFonts w:ascii="Arial" w:hAnsi="Arial" w:cs="Arial"/>
          <w:color w:val="000000"/>
          <w:sz w:val="28"/>
          <w:szCs w:val="28"/>
        </w:rPr>
        <w:t>3</w:t>
      </w:r>
      <w:r w:rsidRPr="00320B36">
        <w:rPr>
          <w:rFonts w:ascii="Arial" w:hAnsi="Arial" w:cs="Arial"/>
          <w:color w:val="000000"/>
          <w:sz w:val="28"/>
          <w:szCs w:val="28"/>
        </w:rPr>
        <w:t>分、</w:t>
      </w:r>
      <w:r w:rsidRPr="00320B36">
        <w:rPr>
          <w:rFonts w:ascii="Arial" w:hAnsi="Arial" w:cs="Arial"/>
          <w:color w:val="000000"/>
          <w:sz w:val="28"/>
          <w:szCs w:val="28"/>
        </w:rPr>
        <w:t>7</w:t>
      </w:r>
      <w:r w:rsidRPr="00320B36">
        <w:rPr>
          <w:rFonts w:ascii="Arial" w:hAnsi="Arial" w:cs="Arial"/>
          <w:color w:val="000000"/>
          <w:sz w:val="28"/>
          <w:szCs w:val="28"/>
        </w:rPr>
        <w:t>年以上</w:t>
      </w:r>
      <w:r w:rsidRPr="00320B36">
        <w:rPr>
          <w:rFonts w:ascii="Arial" w:hAnsi="Arial" w:cs="Arial"/>
          <w:color w:val="000000"/>
          <w:sz w:val="28"/>
          <w:szCs w:val="28"/>
        </w:rPr>
        <w:t>5</w:t>
      </w:r>
      <w:r w:rsidRPr="00320B36">
        <w:rPr>
          <w:rFonts w:ascii="Arial" w:hAnsi="Arial" w:cs="Arial"/>
          <w:color w:val="000000"/>
          <w:sz w:val="28"/>
          <w:szCs w:val="28"/>
        </w:rPr>
        <w:t>分。</w:t>
      </w:r>
      <w:r w:rsidRPr="00320B36">
        <w:rPr>
          <w:rFonts w:ascii="Arial" w:hAnsi="Arial" w:cs="Arial"/>
          <w:color w:val="000000"/>
          <w:sz w:val="28"/>
          <w:szCs w:val="28"/>
        </w:rPr>
        <w:t>4.</w:t>
      </w:r>
      <w:r w:rsidRPr="00320B36">
        <w:rPr>
          <w:rFonts w:ascii="Arial" w:hAnsi="Arial" w:cs="Arial"/>
          <w:color w:val="000000"/>
          <w:sz w:val="28"/>
          <w:szCs w:val="28"/>
        </w:rPr>
        <w:t>【身心障礙】極重度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10</w:t>
      </w:r>
      <w:r w:rsidRPr="00320B36">
        <w:rPr>
          <w:rFonts w:ascii="Arial" w:hAnsi="Arial" w:cs="Arial"/>
          <w:color w:val="000000"/>
          <w:sz w:val="28"/>
          <w:szCs w:val="28"/>
        </w:rPr>
        <w:t>分、重度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6</w:t>
      </w:r>
      <w:r w:rsidRPr="00320B36">
        <w:rPr>
          <w:rFonts w:ascii="Arial" w:hAnsi="Arial" w:cs="Arial"/>
          <w:color w:val="000000"/>
          <w:sz w:val="28"/>
          <w:szCs w:val="28"/>
        </w:rPr>
        <w:t>分、中度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4</w:t>
      </w:r>
      <w:r w:rsidRPr="00320B36">
        <w:rPr>
          <w:rFonts w:ascii="Arial" w:hAnsi="Arial" w:cs="Arial"/>
          <w:color w:val="000000"/>
          <w:sz w:val="28"/>
          <w:szCs w:val="28"/>
        </w:rPr>
        <w:t>分、輕度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2</w:t>
      </w:r>
      <w:r w:rsidRPr="00320B36">
        <w:rPr>
          <w:rFonts w:ascii="Arial" w:hAnsi="Arial" w:cs="Arial"/>
          <w:color w:val="000000"/>
          <w:sz w:val="28"/>
          <w:szCs w:val="28"/>
        </w:rPr>
        <w:t>分。</w:t>
      </w:r>
      <w:r w:rsidRPr="00320B36">
        <w:rPr>
          <w:rFonts w:ascii="新細明體" w:eastAsia="新細明體" w:hAnsi="新細明體" w:cs="新細明體" w:hint="eastAsia"/>
          <w:color w:val="000000"/>
          <w:sz w:val="28"/>
          <w:szCs w:val="28"/>
        </w:rPr>
        <w:t>※</w:t>
      </w:r>
      <w:r w:rsidRPr="00320B36">
        <w:rPr>
          <w:rFonts w:ascii="Arial" w:hAnsi="Arial" w:cs="Arial"/>
          <w:color w:val="000000"/>
          <w:sz w:val="28"/>
          <w:szCs w:val="28"/>
        </w:rPr>
        <w:t>說明：若持有「重大傷病卡」及「身障手冊」之申請者或扶養者皆可得分。</w:t>
      </w:r>
    </w:p>
    <w:p w14:paraId="415AF9B8" w14:textId="77777777" w:rsidR="002D1354" w:rsidRPr="00A87DC2" w:rsidRDefault="002D1354" w:rsidP="002D1354">
      <w:pPr>
        <w:pStyle w:val="a3"/>
        <w:kinsoku w:val="0"/>
        <w:overflowPunct w:val="0"/>
        <w:spacing w:line="400" w:lineRule="exact"/>
        <w:ind w:firstLineChars="200" w:firstLine="561"/>
        <w:rPr>
          <w:rFonts w:ascii="Arial" w:hAnsi="Arial" w:cs="Arial"/>
          <w:b/>
          <w:bCs/>
          <w:color w:val="FF0000"/>
          <w:sz w:val="28"/>
          <w:szCs w:val="28"/>
        </w:rPr>
      </w:pP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(2)</w:t>
      </w:r>
      <w:r w:rsidRPr="00A87DC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112</w:t>
      </w:r>
      <w:r w:rsidRPr="00A87DC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學年度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之學校上或下學期總成績，擇優在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80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分或甲以上</w:t>
      </w:r>
    </w:p>
    <w:p w14:paraId="5A2AEC2C" w14:textId="77777777" w:rsidR="002D1354" w:rsidRPr="00320B36" w:rsidRDefault="002D1354" w:rsidP="002D1354">
      <w:pPr>
        <w:pStyle w:val="1"/>
        <w:kinsoku w:val="0"/>
        <w:overflowPunct w:val="0"/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玖、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頒發作業</w:t>
      </w:r>
    </w:p>
    <w:p w14:paraId="3BB33624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ind w:left="52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一、得獎公告：</w:t>
      </w:r>
      <w:r w:rsidRPr="00320B36">
        <w:rPr>
          <w:rFonts w:ascii="Arial" w:hAnsi="Arial" w:cs="Arial"/>
          <w:sz w:val="28"/>
          <w:szCs w:val="28"/>
        </w:rPr>
        <w:t>8</w:t>
      </w:r>
      <w:r w:rsidRPr="00320B36">
        <w:rPr>
          <w:rFonts w:ascii="Arial" w:hAnsi="Arial" w:cs="Arial"/>
          <w:sz w:val="28"/>
          <w:szCs w:val="28"/>
        </w:rPr>
        <w:t>月</w:t>
      </w:r>
      <w:r w:rsidRPr="00320B36">
        <w:rPr>
          <w:rFonts w:ascii="Arial" w:hAnsi="Arial" w:cs="Arial"/>
          <w:sz w:val="28"/>
          <w:szCs w:val="28"/>
        </w:rPr>
        <w:t>17</w:t>
      </w:r>
      <w:r w:rsidRPr="00320B36">
        <w:rPr>
          <w:rFonts w:ascii="Arial" w:hAnsi="Arial" w:cs="Arial"/>
          <w:sz w:val="28"/>
          <w:szCs w:val="28"/>
        </w:rPr>
        <w:t>日在國際同濟會台灣總會網站、台灣同濟兒童基金會網頁。</w:t>
      </w:r>
    </w:p>
    <w:p w14:paraId="6530DAF8" w14:textId="77777777" w:rsidR="002D1354" w:rsidRPr="00320B36" w:rsidRDefault="002D1354" w:rsidP="002D1354">
      <w:pPr>
        <w:pStyle w:val="a3"/>
        <w:kinsoku w:val="0"/>
        <w:overflowPunct w:val="0"/>
        <w:spacing w:line="400" w:lineRule="exact"/>
        <w:ind w:left="524" w:right="112" w:hanging="1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二、頒發方式：本會銀行匯款至</w:t>
      </w:r>
      <w:proofErr w:type="gramStart"/>
      <w:r w:rsidRPr="00320B36">
        <w:rPr>
          <w:rFonts w:ascii="Arial" w:hAnsi="Arial" w:cs="Arial"/>
          <w:color w:val="000000"/>
          <w:sz w:val="28"/>
          <w:szCs w:val="28"/>
        </w:rPr>
        <w:t>申請書所檢附</w:t>
      </w:r>
      <w:proofErr w:type="gramEnd"/>
      <w:r w:rsidRPr="00320B36">
        <w:rPr>
          <w:rFonts w:ascii="Arial" w:hAnsi="Arial" w:cs="Arial"/>
          <w:color w:val="000000"/>
          <w:sz w:val="28"/>
          <w:szCs w:val="28"/>
        </w:rPr>
        <w:t>之存摺影本</w:t>
      </w:r>
      <w:proofErr w:type="gramStart"/>
      <w:r w:rsidRPr="00320B36">
        <w:rPr>
          <w:rFonts w:ascii="Arial" w:hAnsi="Arial" w:cs="Arial"/>
          <w:color w:val="000000"/>
          <w:sz w:val="28"/>
          <w:szCs w:val="28"/>
        </w:rPr>
        <w:t>之</w:t>
      </w:r>
      <w:proofErr w:type="gramEnd"/>
      <w:r w:rsidRPr="00320B36">
        <w:rPr>
          <w:rFonts w:ascii="Arial" w:hAnsi="Arial" w:cs="Arial"/>
          <w:color w:val="000000"/>
          <w:sz w:val="28"/>
          <w:szCs w:val="28"/>
        </w:rPr>
        <w:t>帳戶</w:t>
      </w:r>
      <w:r w:rsidRPr="00320B36">
        <w:rPr>
          <w:rFonts w:ascii="Arial" w:hAnsi="Arial" w:cs="Arial"/>
          <w:color w:val="000000"/>
          <w:sz w:val="28"/>
          <w:szCs w:val="28"/>
        </w:rPr>
        <w:t>(</w:t>
      </w:r>
      <w:r w:rsidRPr="00320B36">
        <w:rPr>
          <w:rFonts w:ascii="Arial" w:hAnsi="Arial" w:cs="Arial"/>
          <w:color w:val="000000"/>
          <w:sz w:val="28"/>
          <w:szCs w:val="28"/>
        </w:rPr>
        <w:t>學生或監護人</w:t>
      </w:r>
      <w:r w:rsidRPr="00320B36">
        <w:rPr>
          <w:rFonts w:ascii="Arial" w:hAnsi="Arial" w:cs="Arial"/>
          <w:color w:val="000000"/>
          <w:sz w:val="28"/>
          <w:szCs w:val="28"/>
        </w:rPr>
        <w:t>)</w:t>
      </w:r>
      <w:r w:rsidRPr="00320B36">
        <w:rPr>
          <w:rFonts w:ascii="Arial" w:hAnsi="Arial" w:cs="Arial"/>
          <w:color w:val="000000"/>
          <w:sz w:val="28"/>
          <w:szCs w:val="28"/>
        </w:rPr>
        <w:t>。</w:t>
      </w:r>
    </w:p>
    <w:p w14:paraId="1E4D3868" w14:textId="77777777" w:rsidR="002D1354" w:rsidRPr="00320B36" w:rsidRDefault="002D1354" w:rsidP="002D1354">
      <w:pPr>
        <w:kinsoku w:val="0"/>
        <w:overflowPunct w:val="0"/>
        <w:spacing w:line="400" w:lineRule="exact"/>
        <w:ind w:left="109"/>
        <w:rPr>
          <w:rFonts w:ascii="Arial" w:hAnsi="Arial" w:cs="Arial"/>
          <w:b/>
          <w:bCs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>拾、</w:t>
      </w: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>效益分析</w:t>
      </w:r>
    </w:p>
    <w:p w14:paraId="1379BF3B" w14:textId="77777777" w:rsidR="002D1354" w:rsidRPr="00320B36" w:rsidRDefault="002D1354" w:rsidP="002D1354">
      <w:pPr>
        <w:tabs>
          <w:tab w:val="left" w:pos="1310"/>
        </w:tabs>
        <w:kinsoku w:val="0"/>
        <w:overflowPunct w:val="0"/>
        <w:spacing w:line="340" w:lineRule="exact"/>
        <w:ind w:right="108" w:firstLineChars="200" w:firstLine="56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一、發揚台灣同濟兒童基金會「照顧幼童第一優先」、「關懷兒童無遠弗屆」宗旨</w:t>
      </w:r>
    </w:p>
    <w:p w14:paraId="40A9FEEB" w14:textId="77777777" w:rsidR="002D1354" w:rsidRPr="00320B36" w:rsidRDefault="002D1354" w:rsidP="002D1354">
      <w:pPr>
        <w:tabs>
          <w:tab w:val="left" w:pos="1310"/>
        </w:tabs>
        <w:kinsoku w:val="0"/>
        <w:overflowPunct w:val="0"/>
        <w:spacing w:line="340" w:lineRule="exact"/>
        <w:ind w:right="108" w:firstLineChars="200" w:firstLine="56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20B36">
        <w:rPr>
          <w:rFonts w:ascii="Arial" w:hAnsi="Arial" w:cs="Arial"/>
          <w:color w:val="000000"/>
          <w:sz w:val="28"/>
          <w:szCs w:val="28"/>
        </w:rPr>
        <w:t>，積極</w:t>
      </w:r>
      <w:r w:rsidRPr="00320B36">
        <w:rPr>
          <w:rFonts w:ascii="Arial" w:hAnsi="Arial" w:cs="Arial"/>
          <w:color w:val="000000"/>
          <w:position w:val="-2"/>
          <w:sz w:val="28"/>
          <w:szCs w:val="28"/>
        </w:rPr>
        <w:t>興辦相關兒童福利事項，多元</w:t>
      </w:r>
      <w:r w:rsidRPr="00320B36">
        <w:rPr>
          <w:rFonts w:ascii="Arial" w:hAnsi="Arial" w:cs="Arial"/>
          <w:color w:val="000000"/>
          <w:sz w:val="28"/>
          <w:szCs w:val="28"/>
        </w:rPr>
        <w:t>活化善用基金會寶貴資源</w:t>
      </w:r>
      <w:r w:rsidRPr="00320B36">
        <w:rPr>
          <w:rFonts w:ascii="Arial" w:hAnsi="Arial" w:cs="Arial"/>
          <w:color w:val="000000"/>
          <w:position w:val="-2"/>
          <w:sz w:val="28"/>
          <w:szCs w:val="28"/>
        </w:rPr>
        <w:t>。</w:t>
      </w:r>
    </w:p>
    <w:p w14:paraId="54A557F5" w14:textId="77777777" w:rsidR="002D1354" w:rsidRPr="00320B36" w:rsidRDefault="002D1354" w:rsidP="002D1354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position w:val="1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20B36">
        <w:rPr>
          <w:rFonts w:ascii="Arial" w:hAnsi="Arial" w:cs="Arial"/>
          <w:color w:val="000000"/>
          <w:sz w:val="28"/>
          <w:szCs w:val="28"/>
        </w:rPr>
        <w:t>二、國際同濟會台灣總會所轄</w:t>
      </w:r>
      <w:r w:rsidRPr="00320B36">
        <w:rPr>
          <w:rFonts w:ascii="Arial" w:hAnsi="Arial" w:cs="Arial"/>
          <w:color w:val="000000"/>
          <w:position w:val="1"/>
          <w:sz w:val="28"/>
          <w:szCs w:val="28"/>
        </w:rPr>
        <w:t>各分會可藉此機會深入校園和社區宣導推廣，強化與</w:t>
      </w:r>
    </w:p>
    <w:p w14:paraId="662C42FE" w14:textId="77777777" w:rsidR="002D1354" w:rsidRPr="00320B36" w:rsidRDefault="002D1354" w:rsidP="002D1354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position w:val="1"/>
          <w:sz w:val="28"/>
          <w:szCs w:val="28"/>
        </w:rPr>
      </w:pPr>
      <w:r w:rsidRPr="00320B36">
        <w:rPr>
          <w:rFonts w:ascii="Arial" w:hAnsi="Arial" w:cs="Arial"/>
          <w:color w:val="000000"/>
          <w:position w:val="1"/>
          <w:sz w:val="28"/>
          <w:szCs w:val="28"/>
        </w:rPr>
        <w:t xml:space="preserve">        </w:t>
      </w:r>
      <w:r w:rsidRPr="00320B36">
        <w:rPr>
          <w:rFonts w:ascii="Arial" w:hAnsi="Arial" w:cs="Arial"/>
          <w:color w:val="000000"/>
          <w:position w:val="1"/>
          <w:sz w:val="28"/>
          <w:szCs w:val="28"/>
        </w:rPr>
        <w:t>學校師生、社區民眾的互動交流與服務，且協助支援學校照顧低收入戶弱勢家</w:t>
      </w:r>
    </w:p>
    <w:p w14:paraId="4B13072E" w14:textId="77777777" w:rsidR="002D1354" w:rsidRPr="00320B36" w:rsidRDefault="002D1354" w:rsidP="002D1354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position w:val="1"/>
          <w:sz w:val="28"/>
          <w:szCs w:val="28"/>
        </w:rPr>
        <w:t xml:space="preserve">        </w:t>
      </w:r>
      <w:r w:rsidRPr="00320B36">
        <w:rPr>
          <w:rFonts w:ascii="Arial" w:hAnsi="Arial" w:cs="Arial"/>
          <w:color w:val="000000"/>
          <w:position w:val="1"/>
          <w:sz w:val="28"/>
          <w:szCs w:val="28"/>
        </w:rPr>
        <w:t>庭學生，亦</w:t>
      </w:r>
      <w:r w:rsidRPr="00320B36">
        <w:rPr>
          <w:rFonts w:ascii="Arial" w:hAnsi="Arial" w:cs="Arial"/>
          <w:color w:val="000000"/>
          <w:sz w:val="28"/>
          <w:szCs w:val="28"/>
        </w:rPr>
        <w:t>達到國際同濟會「致力服務兒童與社區」之目標。</w:t>
      </w:r>
    </w:p>
    <w:p w14:paraId="340741AF" w14:textId="77777777" w:rsidR="002D1354" w:rsidRPr="00320B36" w:rsidRDefault="002D1354" w:rsidP="002D1354">
      <w:pPr>
        <w:tabs>
          <w:tab w:val="left" w:pos="1310"/>
        </w:tabs>
        <w:kinsoku w:val="0"/>
        <w:overflowPunct w:val="0"/>
        <w:spacing w:line="340" w:lineRule="exact"/>
        <w:ind w:left="1120" w:right="108" w:hangingChars="400" w:hanging="112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20B36">
        <w:rPr>
          <w:rFonts w:ascii="Arial" w:hAnsi="Arial" w:cs="Arial"/>
          <w:color w:val="000000"/>
          <w:sz w:val="28"/>
          <w:szCs w:val="28"/>
        </w:rPr>
        <w:t>三、經由「清寒獎助學金」</w:t>
      </w:r>
      <w:r w:rsidRPr="00320B36">
        <w:rPr>
          <w:rFonts w:ascii="Arial" w:hAnsi="Arial" w:cs="Arial"/>
          <w:color w:val="000000"/>
          <w:position w:val="1"/>
          <w:sz w:val="28"/>
          <w:szCs w:val="28"/>
        </w:rPr>
        <w:t>活動的</w:t>
      </w:r>
      <w:r w:rsidRPr="00320B36">
        <w:rPr>
          <w:rFonts w:ascii="Arial" w:hAnsi="Arial" w:cs="Arial"/>
          <w:color w:val="000000"/>
          <w:sz w:val="28"/>
          <w:szCs w:val="28"/>
        </w:rPr>
        <w:t>公開宣揚</w:t>
      </w:r>
      <w:r w:rsidRPr="00320B36">
        <w:rPr>
          <w:rFonts w:ascii="Arial" w:hAnsi="Arial" w:cs="Arial"/>
          <w:color w:val="000000"/>
          <w:position w:val="1"/>
          <w:sz w:val="28"/>
          <w:szCs w:val="28"/>
        </w:rPr>
        <w:t>，一方面激勵</w:t>
      </w:r>
      <w:r w:rsidRPr="00320B36">
        <w:rPr>
          <w:rFonts w:ascii="Arial" w:hAnsi="Arial" w:cs="Arial"/>
          <w:color w:val="000000"/>
          <w:sz w:val="28"/>
          <w:szCs w:val="28"/>
        </w:rPr>
        <w:t>專心向學，勤奮進取的孩子</w:t>
      </w:r>
      <w:r w:rsidRPr="00320B36">
        <w:rPr>
          <w:rFonts w:ascii="Arial" w:hAnsi="Arial" w:cs="Arial"/>
          <w:color w:val="000000"/>
          <w:position w:val="1"/>
          <w:sz w:val="28"/>
          <w:szCs w:val="28"/>
        </w:rPr>
        <w:t>，二方面可讓更多人了解國際同濟會與</w:t>
      </w:r>
      <w:r w:rsidRPr="00320B36">
        <w:rPr>
          <w:rFonts w:ascii="Arial" w:hAnsi="Arial" w:cs="Arial"/>
          <w:color w:val="000000"/>
          <w:sz w:val="28"/>
          <w:szCs w:val="28"/>
        </w:rPr>
        <w:t>台灣同濟兒童基金會</w:t>
      </w:r>
      <w:r w:rsidRPr="00320B36">
        <w:rPr>
          <w:rFonts w:ascii="Arial" w:hAnsi="Arial" w:cs="Arial"/>
          <w:color w:val="000000"/>
          <w:position w:val="1"/>
          <w:sz w:val="28"/>
          <w:szCs w:val="28"/>
        </w:rPr>
        <w:t>，且認同響應，進而加入國際同濟會，壯大台灣總會公益志工事業。</w:t>
      </w:r>
    </w:p>
    <w:p w14:paraId="156FA57A" w14:textId="77777777" w:rsidR="002D1354" w:rsidRPr="00320B36" w:rsidRDefault="002D1354" w:rsidP="002D1354">
      <w:pPr>
        <w:pStyle w:val="1"/>
        <w:kinsoku w:val="0"/>
        <w:overflowPunct w:val="0"/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拾壹、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洽詢資訊</w:t>
      </w:r>
    </w:p>
    <w:p w14:paraId="772BF70F" w14:textId="77777777" w:rsidR="002D1354" w:rsidRPr="00320B36" w:rsidRDefault="002D1354" w:rsidP="002D1354">
      <w:pPr>
        <w:spacing w:line="400" w:lineRule="exact"/>
        <w:ind w:leftChars="406" w:left="97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本會網址：</w:t>
      </w:r>
      <w:r w:rsidRPr="00320B36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320B36">
          <w:rPr>
            <w:rStyle w:val="a5"/>
            <w:rFonts w:ascii="Arial" w:hAnsi="Arial" w:cs="Arial"/>
            <w:sz w:val="28"/>
            <w:szCs w:val="28"/>
          </w:rPr>
          <w:t>https://www.kiwanis.org.tw</w:t>
        </w:r>
      </w:hyperlink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br/>
      </w:r>
      <w:r w:rsidRPr="00320B36">
        <w:rPr>
          <w:rFonts w:ascii="Arial" w:hAnsi="Arial" w:cs="Arial"/>
          <w:sz w:val="28"/>
          <w:szCs w:val="28"/>
        </w:rPr>
        <w:t>電子信箱：</w:t>
      </w:r>
      <w:r w:rsidRPr="00320B36">
        <w:rPr>
          <w:rFonts w:ascii="Arial" w:hAnsi="Arial" w:cs="Arial"/>
          <w:sz w:val="28"/>
          <w:szCs w:val="28"/>
        </w:rPr>
        <w:t> </w:t>
      </w:r>
      <w:hyperlink r:id="rId7" w:history="1">
        <w:r w:rsidRPr="00320B36">
          <w:rPr>
            <w:rStyle w:val="a5"/>
            <w:rFonts w:ascii="Arial" w:hAnsi="Arial" w:cs="Arial"/>
            <w:sz w:val="28"/>
            <w:szCs w:val="28"/>
          </w:rPr>
          <w:t>tkcf@kiwanis.org.tw</w:t>
        </w:r>
      </w:hyperlink>
      <w:r w:rsidRPr="00320B36">
        <w:rPr>
          <w:rFonts w:ascii="Arial" w:hAnsi="Arial" w:cs="Arial"/>
          <w:sz w:val="28"/>
          <w:szCs w:val="28"/>
        </w:rPr>
        <w:br/>
      </w:r>
      <w:r w:rsidRPr="00320B36">
        <w:rPr>
          <w:rFonts w:ascii="Arial" w:hAnsi="Arial" w:cs="Arial"/>
          <w:sz w:val="28"/>
          <w:szCs w:val="28"/>
        </w:rPr>
        <w:t>會館地址：</w:t>
      </w:r>
      <w:r w:rsidRPr="00320B36">
        <w:rPr>
          <w:rFonts w:ascii="Arial" w:hAnsi="Arial" w:cs="Arial"/>
          <w:sz w:val="28"/>
          <w:szCs w:val="28"/>
        </w:rPr>
        <w:t>(408)</w:t>
      </w:r>
      <w:r w:rsidRPr="00320B36">
        <w:rPr>
          <w:rFonts w:ascii="Arial" w:hAnsi="Arial" w:cs="Arial"/>
          <w:sz w:val="28"/>
          <w:szCs w:val="28"/>
        </w:rPr>
        <w:t>台中市南屯區五權西路二段</w:t>
      </w:r>
      <w:r w:rsidRPr="00320B36">
        <w:rPr>
          <w:rFonts w:ascii="Arial" w:hAnsi="Arial" w:cs="Arial"/>
          <w:sz w:val="28"/>
          <w:szCs w:val="28"/>
        </w:rPr>
        <w:t>666</w:t>
      </w:r>
      <w:r w:rsidRPr="00320B36">
        <w:rPr>
          <w:rFonts w:ascii="Arial" w:hAnsi="Arial" w:cs="Arial"/>
          <w:sz w:val="28"/>
          <w:szCs w:val="28"/>
        </w:rPr>
        <w:t>號</w:t>
      </w:r>
      <w:r w:rsidRPr="00320B36">
        <w:rPr>
          <w:rFonts w:ascii="Arial" w:hAnsi="Arial" w:cs="Arial"/>
          <w:sz w:val="28"/>
          <w:szCs w:val="28"/>
        </w:rPr>
        <w:t>7</w:t>
      </w:r>
      <w:r w:rsidRPr="00320B36">
        <w:rPr>
          <w:rFonts w:ascii="Arial" w:hAnsi="Arial" w:cs="Arial"/>
          <w:sz w:val="28"/>
          <w:szCs w:val="28"/>
        </w:rPr>
        <w:t>樓之</w:t>
      </w:r>
      <w:r w:rsidRPr="00320B36">
        <w:rPr>
          <w:rFonts w:ascii="Arial" w:hAnsi="Arial" w:cs="Arial"/>
          <w:sz w:val="28"/>
          <w:szCs w:val="28"/>
        </w:rPr>
        <w:t>2</w:t>
      </w:r>
    </w:p>
    <w:p w14:paraId="3CDC30C5" w14:textId="0106C025" w:rsidR="003209A3" w:rsidRDefault="002D1354" w:rsidP="002D1354">
      <w:pPr>
        <w:spacing w:line="400" w:lineRule="exact"/>
        <w:ind w:leftChars="406" w:left="974"/>
      </w:pPr>
      <w:r w:rsidRPr="00320B36">
        <w:rPr>
          <w:rFonts w:ascii="Arial" w:hAnsi="Arial" w:cs="Arial"/>
          <w:sz w:val="28"/>
          <w:szCs w:val="28"/>
        </w:rPr>
        <w:t>電話：</w:t>
      </w:r>
      <w:r w:rsidRPr="00320B36">
        <w:rPr>
          <w:rFonts w:ascii="Arial" w:hAnsi="Arial" w:cs="Arial"/>
          <w:sz w:val="28"/>
          <w:szCs w:val="28"/>
        </w:rPr>
        <w:t xml:space="preserve">04-23847148-25 </w:t>
      </w:r>
      <w:r w:rsidRPr="00320B36">
        <w:rPr>
          <w:rFonts w:ascii="Arial" w:hAnsi="Arial" w:cs="Arial"/>
          <w:sz w:val="28"/>
          <w:szCs w:val="28"/>
        </w:rPr>
        <w:t>鄭秘書</w:t>
      </w:r>
      <w:r w:rsidRPr="00320B36">
        <w:rPr>
          <w:rFonts w:ascii="Arial" w:hAnsi="Arial" w:cs="Arial"/>
          <w:sz w:val="28"/>
          <w:szCs w:val="28"/>
        </w:rPr>
        <w:t xml:space="preserve">  </w:t>
      </w:r>
      <w:r w:rsidRPr="00320B36">
        <w:rPr>
          <w:rFonts w:ascii="Arial" w:hAnsi="Arial" w:cs="Arial"/>
          <w:sz w:val="28"/>
          <w:szCs w:val="28"/>
        </w:rPr>
        <w:t>傳真：</w:t>
      </w:r>
      <w:r w:rsidRPr="00320B36">
        <w:rPr>
          <w:rFonts w:ascii="Arial" w:hAnsi="Arial" w:cs="Arial"/>
          <w:sz w:val="28"/>
          <w:szCs w:val="28"/>
        </w:rPr>
        <w:t>04-23847151</w:t>
      </w:r>
    </w:p>
    <w:sectPr w:rsidR="003209A3" w:rsidSect="002D1354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54"/>
    <w:rsid w:val="002D1354"/>
    <w:rsid w:val="003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F9CE"/>
  <w15:chartTrackingRefBased/>
  <w15:docId w15:val="{8458B036-232F-4793-8D29-0ADF0031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13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2D1354"/>
    <w:pPr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D1354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D1354"/>
  </w:style>
  <w:style w:type="character" w:customStyle="1" w:styleId="a4">
    <w:name w:val="本文 字元"/>
    <w:basedOn w:val="a0"/>
    <w:link w:val="a3"/>
    <w:uiPriority w:val="1"/>
    <w:rsid w:val="002D1354"/>
    <w:rPr>
      <w:rFonts w:ascii="標楷體" w:eastAsia="標楷體" w:hAnsi="Times New Roman" w:cs="標楷體"/>
      <w:kern w:val="0"/>
      <w:szCs w:val="24"/>
    </w:rPr>
  </w:style>
  <w:style w:type="character" w:styleId="a5">
    <w:name w:val="Hyperlink"/>
    <w:uiPriority w:val="99"/>
    <w:unhideWhenUsed/>
    <w:rsid w:val="002D1354"/>
    <w:rPr>
      <w:rFonts w:cs="Times New Roman"/>
      <w:color w:val="0000FF"/>
      <w:u w:val="single"/>
    </w:rPr>
  </w:style>
  <w:style w:type="character" w:styleId="a6">
    <w:name w:val="Emphasis"/>
    <w:qFormat/>
    <w:rsid w:val="002D13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kcf@kiwanis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wanis.org.tw" TargetMode="External"/><Relationship Id="rId5" Type="http://schemas.openxmlformats.org/officeDocument/2006/relationships/hyperlink" Target="https://reurl.cc/DjgexE" TargetMode="External"/><Relationship Id="rId4" Type="http://schemas.openxmlformats.org/officeDocument/2006/relationships/hyperlink" Target="https://www.kiwanis.org.tw/p/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2024-05-08T00:16:00Z</dcterms:created>
  <dcterms:modified xsi:type="dcterms:W3CDTF">2024-05-08T00:18:00Z</dcterms:modified>
</cp:coreProperties>
</file>