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23" w:rsidRDefault="00AB6975">
      <w:pPr>
        <w:pStyle w:val="11"/>
        <w:spacing w:before="120" w:after="120" w:line="0" w:lineRule="atLeast"/>
        <w:rPr>
          <w:rFonts w:ascii="Times New Roman" w:hAnsi="Times New Roman" w:cs="Times New Roman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2"/>
          <w:lang w:eastAsia="zh-TW"/>
        </w:rPr>
        <w:t>教育部國民及學前教育署</w:t>
      </w:r>
    </w:p>
    <w:p w:rsidR="00FB0823" w:rsidRDefault="00AB6975">
      <w:pPr>
        <w:spacing w:after="120" w:line="0" w:lineRule="atLeast"/>
        <w:ind w:left="709" w:right="578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36"/>
          <w:szCs w:val="36"/>
          <w:lang w:eastAsia="zh-TW"/>
        </w:rPr>
        <w:t>國民小學跨年級教學之專業知能培訓與推動工作計畫</w:t>
      </w:r>
    </w:p>
    <w:p w:rsidR="00FB0823" w:rsidRDefault="00AB6975">
      <w:pPr>
        <w:spacing w:after="240" w:line="0" w:lineRule="atLeast"/>
        <w:ind w:right="1423"/>
        <w:jc w:val="center"/>
        <w:rPr>
          <w:lang w:eastAsia="zh-TW"/>
        </w:rPr>
      </w:pPr>
      <w:r>
        <w:rPr>
          <w:rFonts w:ascii="Times New Roman" w:hAnsi="Times New Roman" w:cs="Times New Roman"/>
          <w:b/>
          <w:sz w:val="40"/>
          <w:szCs w:val="36"/>
          <w:lang w:eastAsia="zh-TW"/>
        </w:rPr>
        <w:t xml:space="preserve">        110</w:t>
      </w:r>
      <w:r>
        <w:rPr>
          <w:rFonts w:ascii="Times New Roman" w:hAnsi="Times New Roman" w:cs="Times New Roman"/>
          <w:b/>
          <w:sz w:val="36"/>
          <w:szCs w:val="32"/>
          <w:lang w:eastAsia="zh-TW"/>
        </w:rPr>
        <w:t>年度跨年級教學方案之國小教案徵選辦法</w:t>
      </w:r>
    </w:p>
    <w:p w:rsidR="00FB0823" w:rsidRDefault="00AB6975">
      <w:pPr>
        <w:pStyle w:val="21"/>
        <w:snapToGrid w:val="0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壹、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活動緣起</w:t>
      </w:r>
    </w:p>
    <w:p w:rsidR="00FB0823" w:rsidRDefault="00AB6975">
      <w:pPr>
        <w:snapToGrid w:val="0"/>
        <w:spacing w:before="120" w:after="120" w:line="360" w:lineRule="auto"/>
        <w:ind w:left="1140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一、依據教育部國民及學前教育署委辦專案「國民小學跨年級教學之專業知能培訓與推動工作計畫」辦理。</w:t>
      </w:r>
    </w:p>
    <w:p w:rsidR="00FB0823" w:rsidRDefault="00AB6975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二、兩個以上年級學生在一個班級上課，如何兼顧學生的差異對教學者是一個挑戰。教案是教學者</w:t>
      </w:r>
      <w:r>
        <w:rPr>
          <w:rFonts w:ascii="Times New Roman" w:hAnsi="Times New Roman" w:cs="Times New Roman"/>
          <w:sz w:val="24"/>
          <w:szCs w:val="24"/>
          <w:lang w:eastAsia="zh-TW"/>
        </w:rPr>
        <w:t>執行教學的指導藍圖，尤其是面對陌生或複雜的教學設計，藍圖可以是指引和提醒，一份好的教案可幫助教學者事先有系統思考教學流程，呈現教學目標、內容及學習差異的設計，也可驗證學生學習效果。因此，本年度之徵選活動，希望鼓勵教學者及相關研究人員，結合專業與發揮差異化教學的知能，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撰寫可行之「跨年級教學」教案，以供未來小校實施課程之參考。</w:t>
      </w:r>
    </w:p>
    <w:p w:rsidR="00FB0823" w:rsidRDefault="00AB6975">
      <w:pPr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:rsidR="00FB0823" w:rsidRDefault="00AB6975">
      <w:pPr>
        <w:spacing w:line="360" w:lineRule="auto"/>
        <w:ind w:left="660" w:right="11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一、主辦單位：教育部國民及學前教育署</w:t>
      </w:r>
    </w:p>
    <w:p w:rsidR="00FB0823" w:rsidRDefault="00AB6975">
      <w:pPr>
        <w:spacing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二、承辦單位：</w:t>
      </w:r>
      <w:r>
        <w:rPr>
          <w:rFonts w:ascii="Times New Roman" w:hAnsi="Times New Roman" w:cs="Times New Roman"/>
          <w:sz w:val="24"/>
          <w:szCs w:val="24"/>
          <w:lang w:eastAsia="zh-TW"/>
        </w:rPr>
        <w:t>臺北市立大學</w:t>
      </w:r>
    </w:p>
    <w:p w:rsidR="00FB0823" w:rsidRDefault="00AB6975">
      <w:pPr>
        <w:spacing w:after="120" w:line="360" w:lineRule="auto"/>
        <w:ind w:left="660" w:right="11"/>
        <w:rPr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三、協辦單位：國</w:t>
      </w:r>
      <w:r>
        <w:rPr>
          <w:rFonts w:ascii="Times New Roman" w:hAnsi="Times New Roman" w:cs="Times New Roman"/>
          <w:sz w:val="24"/>
          <w:szCs w:val="24"/>
          <w:lang w:eastAsia="zh-TW"/>
        </w:rPr>
        <w:t>立臺灣師範大學、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國立臺東大學</w:t>
      </w:r>
    </w:p>
    <w:p w:rsidR="00FB0823" w:rsidRDefault="00AB6975">
      <w:pPr>
        <w:spacing w:line="360" w:lineRule="auto"/>
        <w:ind w:right="11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:rsidR="00FB0823" w:rsidRDefault="00AB6975">
      <w:pPr>
        <w:spacing w:line="360" w:lineRule="auto"/>
        <w:ind w:left="647" w:right="-22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協助教學者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整合實務與跨年級教學知能，研發可行之教案。</w:t>
      </w:r>
      <w:r>
        <w:rPr>
          <w:rFonts w:ascii="Times New Roman" w:hAnsi="Times New Roman" w:cs="Times New Roman"/>
          <w:spacing w:val="-1"/>
          <w:sz w:val="24"/>
          <w:szCs w:val="24"/>
          <w:lang w:eastAsia="zh-TW"/>
        </w:rPr>
        <w:t xml:space="preserve"> </w:t>
      </w:r>
    </w:p>
    <w:p w:rsidR="00FB0823" w:rsidRDefault="00AB6975">
      <w:pPr>
        <w:spacing w:after="120" w:line="360" w:lineRule="auto"/>
        <w:ind w:left="647" w:right="-22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二、提供實用與獨創的教案供全國小學於實施跨年級教學之參考。</w:t>
      </w:r>
    </w:p>
    <w:p w:rsidR="00FB0823" w:rsidRDefault="00AB6975">
      <w:pPr>
        <w:tabs>
          <w:tab w:val="left" w:pos="709"/>
        </w:tabs>
        <w:spacing w:line="360" w:lineRule="auto"/>
        <w:ind w:right="578"/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:rsidR="00FB0823" w:rsidRDefault="00AB6975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:rsidR="00FB0823" w:rsidRDefault="00AB6975">
      <w:pPr>
        <w:tabs>
          <w:tab w:val="left" w:pos="709"/>
        </w:tabs>
        <w:spacing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二、有助於推廣與兼顧學生個別差異及課綱素養導向等之跨年級教學。</w:t>
      </w:r>
    </w:p>
    <w:p w:rsidR="00FB0823" w:rsidRDefault="00AB6975">
      <w:pPr>
        <w:tabs>
          <w:tab w:val="left" w:pos="709"/>
        </w:tabs>
        <w:spacing w:after="120" w:line="360" w:lineRule="auto"/>
        <w:ind w:left="645" w:right="579"/>
        <w:rPr>
          <w:rFonts w:ascii="Times New Roman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:rsidR="00FB0823" w:rsidRDefault="00AB6975">
      <w:pPr>
        <w:snapToGrid w:val="0"/>
        <w:spacing w:after="120" w:line="360" w:lineRule="auto"/>
        <w:rPr>
          <w:lang w:eastAsia="zh-TW"/>
        </w:rPr>
      </w:pPr>
      <w:r>
        <w:rPr>
          <w:rFonts w:ascii="Times New Roman" w:hAnsi="Times New Roman" w:cs="Times New Roman"/>
          <w:b/>
          <w:spacing w:val="4"/>
          <w:sz w:val="28"/>
          <w:szCs w:val="28"/>
          <w:lang w:eastAsia="zh-TW"/>
        </w:rPr>
        <w:t>伍、</w:t>
      </w:r>
      <w:r>
        <w:rPr>
          <w:rFonts w:ascii="Times New Roman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:rsidR="00FB0823" w:rsidRDefault="00AB6975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一、活動日期</w:t>
      </w:r>
    </w:p>
    <w:p w:rsidR="00FB0823" w:rsidRDefault="00AB6975">
      <w:pPr>
        <w:spacing w:line="360" w:lineRule="auto"/>
        <w:ind w:firstLine="840"/>
        <w:rPr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110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19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hAnsi="Times New Roman" w:cs="Times New Roman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sz w:val="24"/>
          <w:szCs w:val="24"/>
          <w:lang w:eastAsia="zh-TW"/>
        </w:rPr>
        <w:t>點止。</w:t>
      </w:r>
    </w:p>
    <w:p w:rsidR="00FB0823" w:rsidRDefault="00AB6975">
      <w:pPr>
        <w:spacing w:line="360" w:lineRule="auto"/>
        <w:ind w:left="1580" w:hanging="480"/>
        <w:rPr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※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TW"/>
        </w:rPr>
        <w:t>逾時不候，有意送案者請特別留意收件截止時間。</w:t>
      </w:r>
    </w:p>
    <w:p w:rsidR="00FB0823" w:rsidRDefault="00AB6975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110 </w:t>
      </w:r>
      <w:r>
        <w:rPr>
          <w:rFonts w:ascii="Times New Roman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hAnsi="Times New Roman" w:cs="Times New Roman"/>
          <w:sz w:val="24"/>
          <w:szCs w:val="24"/>
          <w:lang w:eastAsia="zh-TW"/>
        </w:rPr>
        <w:t>月中旬。</w:t>
      </w:r>
    </w:p>
    <w:p w:rsidR="00FB0823" w:rsidRDefault="00AB6975">
      <w:pPr>
        <w:spacing w:line="360" w:lineRule="auto"/>
        <w:ind w:left="135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hAnsi="Times New Roman" w:cs="Times New Roman"/>
          </w:rPr>
          <w:t>https://sites.google.com/site/multigradentnu/</w:t>
        </w:r>
      </w:hyperlink>
      <w:r>
        <w:rPr>
          <w:rFonts w:ascii="Times New Roman" w:hAnsi="Times New Roman" w:cs="Times New Roman"/>
          <w:sz w:val="24"/>
          <w:szCs w:val="24"/>
          <w:lang w:eastAsia="zh-TW"/>
        </w:rPr>
        <w:t>）或跨年級教學</w:t>
      </w:r>
      <w:r>
        <w:rPr>
          <w:rFonts w:ascii="Times New Roman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:rsidR="00FB0823" w:rsidRDefault="00AB6975">
      <w:pPr>
        <w:spacing w:after="120" w:line="360" w:lineRule="auto"/>
        <w:ind w:firstLine="84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頒獎地點與日期：另行公告通知。</w:t>
      </w:r>
    </w:p>
    <w:p w:rsidR="00FB0823" w:rsidRDefault="00AB6975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二、參加資格</w:t>
      </w:r>
    </w:p>
    <w:p w:rsidR="00FB0823" w:rsidRDefault="00AB6975">
      <w:pPr>
        <w:spacing w:line="360" w:lineRule="auto"/>
        <w:ind w:left="1130" w:hanging="36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全國之國小在職教師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:rsidR="00FB0823" w:rsidRDefault="00AB6975">
      <w:pPr>
        <w:spacing w:line="360" w:lineRule="auto"/>
        <w:ind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FB0823" w:rsidRDefault="00AB6975">
      <w:pPr>
        <w:spacing w:line="360" w:lineRule="auto"/>
        <w:ind w:left="66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三、送件相關規範</w:t>
      </w:r>
    </w:p>
    <w:p w:rsidR="00FB0823" w:rsidRDefault="00AB6975">
      <w:pPr>
        <w:spacing w:line="360" w:lineRule="auto"/>
        <w:ind w:left="135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請於截止日前，將以下所列項目，以電子郵件方式寄至本案專用電子信箱，</w:t>
      </w:r>
      <w:r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:rsidR="00FB0823" w:rsidRDefault="00AB6975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報名表。</w:t>
      </w:r>
    </w:p>
    <w:p w:rsidR="00FB0823" w:rsidRDefault="00AB6975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學校送件承諾書。</w:t>
      </w:r>
    </w:p>
    <w:p w:rsidR="00FB0823" w:rsidRDefault="00AB6975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spacing w:line="360" w:lineRule="auto"/>
        <w:ind w:firstLine="96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相關表件之格式與內容規範</w:t>
      </w:r>
    </w:p>
    <w:p w:rsidR="00FB0823" w:rsidRDefault="00AB6975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1.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報名表：如附件一。</w:t>
      </w:r>
    </w:p>
    <w:p w:rsidR="00FB0823" w:rsidRDefault="00AB6975">
      <w:pPr>
        <w:spacing w:line="360" w:lineRule="auto"/>
        <w:ind w:left="986" w:firstLine="600"/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報名表」。</w:t>
      </w:r>
    </w:p>
    <w:p w:rsidR="00FB0823" w:rsidRDefault="00AB6975">
      <w:pPr>
        <w:spacing w:line="360" w:lineRule="auto"/>
        <w:ind w:left="766"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2.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學校送件承諾書：如附件二。</w:t>
      </w:r>
    </w:p>
    <w:p w:rsidR="00FB0823" w:rsidRDefault="00AB6975">
      <w:pPr>
        <w:spacing w:line="360" w:lineRule="auto"/>
        <w:ind w:left="766" w:firstLine="84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學校送件承諾書」。</w:t>
      </w:r>
    </w:p>
    <w:p w:rsidR="00FB0823" w:rsidRDefault="00AB6975">
      <w:pPr>
        <w:spacing w:line="360" w:lineRule="auto"/>
        <w:ind w:firstLine="13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spacing w:line="360" w:lineRule="auto"/>
        <w:ind w:firstLine="6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            (1)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教案應為現行課綱內之領域課程或彈性、校本課程等。</w:t>
      </w:r>
    </w:p>
    <w:p w:rsidR="00FB0823" w:rsidRDefault="00AB6975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(2)</w:t>
      </w:r>
      <w:r>
        <w:rPr>
          <w:rFonts w:ascii="Times New Roman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:rsidR="00FB0823" w:rsidRDefault="00AB6975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(3)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:rsidR="00FB0823" w:rsidRDefault="00AB6975">
      <w:pPr>
        <w:spacing w:line="360" w:lineRule="auto"/>
        <w:ind w:firstLine="1440"/>
      </w:pPr>
      <w:r>
        <w:rPr>
          <w:rFonts w:ascii="Times New Roman" w:hAnsi="Times New Roman" w:cs="Times New Roman"/>
          <w:sz w:val="24"/>
          <w:szCs w:val="24"/>
          <w:lang w:eastAsia="zh-TW"/>
        </w:rPr>
        <w:t>(4)</w:t>
      </w:r>
      <w:r>
        <w:rPr>
          <w:rFonts w:ascii="Times New Roman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spacing w:line="360" w:lineRule="auto"/>
        <w:ind w:left="1461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(5)</w:t>
      </w:r>
      <w:r>
        <w:rPr>
          <w:rFonts w:ascii="Times New Roman" w:hAnsi="Times New Roman" w:cs="Times New Roman"/>
          <w:sz w:val="24"/>
          <w:szCs w:val="24"/>
          <w:lang w:eastAsia="zh-TW"/>
        </w:rPr>
        <w:t>教案所需之具體內容與提送格式，如附件三。</w:t>
      </w:r>
    </w:p>
    <w:p w:rsidR="00FB0823" w:rsidRDefault="00AB6975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科目教案設計」，</w:t>
      </w:r>
    </w:p>
    <w:p w:rsidR="00FB0823" w:rsidRDefault="00AB6975">
      <w:pPr>
        <w:spacing w:line="360" w:lineRule="auto"/>
        <w:ind w:left="180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例如：王小明</w:t>
      </w:r>
      <w:r>
        <w:rPr>
          <w:rFonts w:ascii="Times New Roman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hAnsi="Times New Roman" w:cs="Times New Roman"/>
          <w:sz w:val="24"/>
          <w:szCs w:val="24"/>
          <w:lang w:eastAsia="zh-TW"/>
        </w:rPr>
        <w:t>_</w:t>
      </w:r>
      <w:r>
        <w:rPr>
          <w:rFonts w:ascii="Times New Roman" w:hAnsi="Times New Roman" w:cs="Times New Roman"/>
          <w:sz w:val="24"/>
          <w:szCs w:val="24"/>
          <w:lang w:eastAsia="zh-TW"/>
        </w:rPr>
        <w:t>國語教案設計。</w:t>
      </w:r>
    </w:p>
    <w:p w:rsidR="00FB0823" w:rsidRDefault="00AB6975">
      <w:pPr>
        <w:spacing w:line="360" w:lineRule="auto"/>
        <w:ind w:left="1581" w:hanging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(6)</w:t>
      </w:r>
      <w:r>
        <w:rPr>
          <w:rFonts w:ascii="Times New Roman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:rsidR="00FB0823" w:rsidRDefault="00AB6975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陸、評分項目</w:t>
      </w:r>
      <w:r>
        <w:rPr>
          <w:rFonts w:ascii="Times New Roman" w:hAnsi="Times New Roman" w:cs="Times New Roman"/>
          <w:b/>
          <w:lang w:eastAsia="zh-TW"/>
        </w:rPr>
        <w:t xml:space="preserve">  </w:t>
      </w:r>
    </w:p>
    <w:p w:rsidR="00FB0823" w:rsidRDefault="00AB6975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符合學科教學的邏輯和正確性。</w:t>
      </w:r>
    </w:p>
    <w:p w:rsidR="00FB0823" w:rsidRDefault="00AB6975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hAnsi="Times New Roman" w:cs="Times New Roman"/>
          <w:sz w:val="24"/>
          <w:szCs w:val="24"/>
          <w:lang w:eastAsia="zh-TW"/>
        </w:rPr>
        <w:t>落實差異化教學理念。</w:t>
      </w:r>
    </w:p>
    <w:p w:rsidR="00FB0823" w:rsidRDefault="00AB6975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三、教案設計符合學生經驗與程度。</w:t>
      </w:r>
    </w:p>
    <w:p w:rsidR="00FB0823" w:rsidRDefault="00AB6975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lastRenderedPageBreak/>
        <w:t>四、</w:t>
      </w:r>
      <w:r>
        <w:rPr>
          <w:rFonts w:ascii="Times New Roman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hAnsi="Times New Roman" w:cs="Times New Roman"/>
          <w:sz w:val="24"/>
          <w:szCs w:val="28"/>
          <w:lang w:eastAsia="zh-TW"/>
        </w:rPr>
        <w:t>。</w:t>
      </w:r>
    </w:p>
    <w:p w:rsidR="00FB0823" w:rsidRDefault="00AB6975">
      <w:pPr>
        <w:snapToGrid w:val="0"/>
        <w:spacing w:line="400" w:lineRule="atLeast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五、教案活動具創意。</w:t>
      </w:r>
    </w:p>
    <w:p w:rsidR="00FB0823" w:rsidRDefault="00AB6975">
      <w:pPr>
        <w:snapToGrid w:val="0"/>
        <w:spacing w:line="400" w:lineRule="atLeast"/>
        <w:ind w:left="440" w:firstLine="120"/>
      </w:pPr>
      <w:r>
        <w:rPr>
          <w:rFonts w:ascii="Times New Roman" w:hAnsi="Times New Roman" w:cs="Times New Roman"/>
          <w:sz w:val="24"/>
          <w:szCs w:val="24"/>
          <w:lang w:eastAsia="zh-TW"/>
        </w:rPr>
        <w:t>六、教學實施的檢視與反思。</w:t>
      </w:r>
    </w:p>
    <w:p w:rsidR="00FB0823" w:rsidRDefault="00AB6975">
      <w:pPr>
        <w:snapToGrid w:val="0"/>
        <w:spacing w:before="120" w:line="36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柒、活動獎項及說明</w:t>
      </w:r>
    </w:p>
    <w:p w:rsidR="00FB0823" w:rsidRDefault="00AB6975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一、獎項及名額</w:t>
      </w:r>
    </w:p>
    <w:p w:rsidR="00FB0823" w:rsidRDefault="00AB6975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1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FB0823" w:rsidRDefault="00AB6975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2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FB0823" w:rsidRDefault="00AB6975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3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FB0823" w:rsidRDefault="00AB6975">
      <w:pPr>
        <w:snapToGrid w:val="0"/>
        <w:spacing w:line="360" w:lineRule="auto"/>
        <w:ind w:left="8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hAnsi="Times New Roman" w:cs="Times New Roman"/>
          <w:sz w:val="24"/>
          <w:szCs w:val="24"/>
          <w:lang w:eastAsia="zh-TW"/>
        </w:rPr>
        <w:t>5</w:t>
      </w:r>
      <w:r>
        <w:rPr>
          <w:rFonts w:ascii="Times New Roman" w:hAnsi="Times New Roman" w:cs="Times New Roman"/>
          <w:sz w:val="24"/>
          <w:szCs w:val="24"/>
          <w:lang w:eastAsia="zh-TW"/>
        </w:rPr>
        <w:t>件</w:t>
      </w:r>
    </w:p>
    <w:p w:rsidR="00FB0823" w:rsidRDefault="00AB6975">
      <w:pPr>
        <w:snapToGrid w:val="0"/>
        <w:spacing w:line="360" w:lineRule="auto"/>
        <w:ind w:left="440" w:firstLine="12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二、說明</w:t>
      </w:r>
    </w:p>
    <w:p w:rsidR="00FB0823" w:rsidRDefault="00AB6975">
      <w:pPr>
        <w:snapToGrid w:val="0"/>
        <w:spacing w:line="360" w:lineRule="auto"/>
        <w:ind w:left="1360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一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:rsidR="00FB0823" w:rsidRDefault="00AB6975">
      <w:pPr>
        <w:snapToGrid w:val="0"/>
        <w:spacing w:line="360" w:lineRule="auto"/>
        <w:ind w:left="1360" w:hanging="480"/>
      </w:pP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zh-TW"/>
        </w:rPr>
        <w:t>各獎項名額，</w:t>
      </w:r>
      <w:r>
        <w:rPr>
          <w:rFonts w:ascii="Times New Roman" w:hAnsi="Times New Roman" w:cs="Times New Roman"/>
          <w:sz w:val="24"/>
          <w:szCs w:val="24"/>
          <w:lang w:eastAsia="zh-TW"/>
        </w:rPr>
        <w:t>評審小組可視參賽稿件狀況，酌予增減。</w:t>
      </w:r>
    </w:p>
    <w:p w:rsidR="00FB0823" w:rsidRDefault="00AB6975">
      <w:pPr>
        <w:pStyle w:val="21"/>
        <w:snapToGrid w:val="0"/>
        <w:spacing w:before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捌、其他注意事項</w:t>
      </w:r>
    </w:p>
    <w:p w:rsidR="00FB0823" w:rsidRDefault="00AB6975">
      <w:pPr>
        <w:pStyle w:val="a3"/>
        <w:spacing w:line="360" w:lineRule="auto"/>
        <w:ind w:left="920" w:right="176" w:hanging="48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一、凡獲選作品，作者應無償同意全部內容授權教育部國民及學前教育署做無期限、地域、方式、性質、次數之利用，並得授權業務相關機關。</w:t>
      </w:r>
    </w:p>
    <w:p w:rsidR="00FB0823" w:rsidRDefault="00AB6975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hAnsi="Times New Roman" w:cs="Times New Roman"/>
          <w:sz w:val="24"/>
          <w:szCs w:val="24"/>
          <w:lang w:eastAsia="zh-TW"/>
        </w:rPr>
        <w:t>證屬實得取消其參加或得獎資格。</w:t>
      </w:r>
    </w:p>
    <w:p w:rsidR="00FB0823" w:rsidRDefault="00AB6975">
      <w:pPr>
        <w:pStyle w:val="a3"/>
        <w:spacing w:line="360" w:lineRule="auto"/>
        <w:ind w:left="920" w:right="17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FB0823" w:rsidRDefault="00AB6975">
      <w:pPr>
        <w:pStyle w:val="a3"/>
        <w:spacing w:line="360" w:lineRule="auto"/>
        <w:ind w:left="920" w:right="114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:rsidR="00FB0823" w:rsidRDefault="00AB6975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參賽者須保證所有填寫或提出之資料均屬實且正確，且未冒用任何第三人</w:t>
      </w:r>
      <w:r>
        <w:rPr>
          <w:rFonts w:ascii="Times New Roman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hAnsi="Times New Roman" w:cs="Times New Roman"/>
          <w:sz w:val="24"/>
          <w:szCs w:val="24"/>
          <w:lang w:eastAsia="zh-TW"/>
        </w:rPr>
        <w:t>由參賽者自行負法律及賠償責任。</w:t>
      </w:r>
    </w:p>
    <w:p w:rsidR="00FB0823" w:rsidRDefault="00AB6975">
      <w:pPr>
        <w:pStyle w:val="a3"/>
        <w:spacing w:line="360" w:lineRule="auto"/>
        <w:ind w:left="920" w:right="176" w:hanging="480"/>
        <w:jc w:val="both"/>
      </w:pPr>
      <w:r>
        <w:rPr>
          <w:rFonts w:ascii="Times New Roman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:rsidR="00FB0823" w:rsidRDefault="00AB6975">
      <w:pPr>
        <w:pStyle w:val="21"/>
        <w:snapToGrid w:val="0"/>
        <w:spacing w:before="120" w:after="120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t>玖、</w:t>
      </w:r>
      <w:r>
        <w:rPr>
          <w:rFonts w:ascii="Times New Roman" w:hAnsi="Times New Roman" w:cs="Times New Roman"/>
          <w:b/>
          <w:lang w:eastAsia="zh-TW"/>
        </w:rPr>
        <w:t xml:space="preserve"> </w:t>
      </w:r>
      <w:r>
        <w:rPr>
          <w:rFonts w:ascii="Times New Roman" w:hAnsi="Times New Roman" w:cs="Times New Roman"/>
          <w:b/>
          <w:lang w:eastAsia="zh-TW"/>
        </w:rPr>
        <w:t>聯絡方式</w:t>
      </w:r>
    </w:p>
    <w:p w:rsidR="00FB0823" w:rsidRDefault="00AB6975">
      <w:pPr>
        <w:pStyle w:val="a5"/>
        <w:spacing w:line="360" w:lineRule="auto"/>
      </w:pPr>
      <w:r>
        <w:rPr>
          <w:lang w:eastAsia="zh-TW"/>
        </w:rPr>
        <w:t xml:space="preserve">      </w:t>
      </w:r>
      <w:r>
        <w:rPr>
          <w:lang w:eastAsia="zh-TW"/>
        </w:rPr>
        <w:t>計畫</w:t>
      </w:r>
      <w:r>
        <w:rPr>
          <w:sz w:val="24"/>
          <w:szCs w:val="24"/>
          <w:lang w:eastAsia="zh-TW"/>
        </w:rPr>
        <w:t>北區專任助理：</w:t>
      </w:r>
      <w:r>
        <w:rPr>
          <w:sz w:val="24"/>
          <w:szCs w:val="24"/>
          <w:lang w:eastAsia="zh-TW"/>
        </w:rPr>
        <w:t>許容展</w:t>
      </w:r>
      <w:r>
        <w:rPr>
          <w:sz w:val="24"/>
          <w:szCs w:val="24"/>
          <w:lang w:eastAsia="zh-TW"/>
        </w:rPr>
        <w:t xml:space="preserve"> (</w:t>
      </w:r>
      <w:r>
        <w:rPr>
          <w:sz w:val="24"/>
          <w:szCs w:val="24"/>
          <w:lang w:eastAsia="zh-TW"/>
        </w:rPr>
        <w:t>臺北市立大學</w:t>
      </w:r>
      <w:r>
        <w:rPr>
          <w:sz w:val="24"/>
          <w:szCs w:val="24"/>
          <w:lang w:eastAsia="zh-TW"/>
        </w:rPr>
        <w:t>)</w:t>
      </w:r>
    </w:p>
    <w:p w:rsidR="00FB0823" w:rsidRDefault="00AB6975">
      <w:pPr>
        <w:spacing w:line="360" w:lineRule="auto"/>
        <w:ind w:left="1030" w:hanging="480"/>
      </w:pPr>
      <w:r>
        <w:rPr>
          <w:sz w:val="24"/>
          <w:szCs w:val="24"/>
          <w:lang w:eastAsia="zh-TW"/>
        </w:rPr>
        <w:t xml:space="preserve"> </w:t>
      </w:r>
      <w:r>
        <w:rPr>
          <w:rFonts w:ascii="Times New Roman" w:hAnsi="Times New Roman"/>
          <w:sz w:val="24"/>
          <w:szCs w:val="24"/>
          <w:lang w:eastAsia="zh-TW"/>
        </w:rPr>
        <w:t>聯絡電話：</w:t>
      </w:r>
      <w:r>
        <w:rPr>
          <w:rFonts w:ascii="Times New Roman" w:hAnsi="Times New Roman"/>
          <w:sz w:val="24"/>
          <w:szCs w:val="24"/>
          <w:lang w:eastAsia="zh-TW"/>
        </w:rPr>
        <w:t>(02)2311-3040</w:t>
      </w:r>
      <w:r>
        <w:rPr>
          <w:rFonts w:ascii="Times New Roman" w:hAnsi="Times New Roman"/>
          <w:sz w:val="24"/>
          <w:szCs w:val="24"/>
          <w:lang w:eastAsia="zh-TW"/>
        </w:rPr>
        <w:t>分機</w:t>
      </w:r>
      <w:r>
        <w:rPr>
          <w:rFonts w:ascii="Times New Roman" w:hAnsi="Times New Roman"/>
          <w:sz w:val="24"/>
          <w:szCs w:val="24"/>
          <w:lang w:eastAsia="zh-TW"/>
        </w:rPr>
        <w:t>4314</w:t>
      </w:r>
    </w:p>
    <w:p w:rsidR="00FB0823" w:rsidRDefault="00AB6975">
      <w:pPr>
        <w:spacing w:line="360" w:lineRule="auto"/>
        <w:ind w:left="660"/>
        <w:sectPr w:rsidR="00FB0823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hAnsi="Times New Roman"/>
          <w:sz w:val="24"/>
          <w:szCs w:val="24"/>
          <w:lang w:eastAsia="zh-TW"/>
        </w:rPr>
        <w:t>送件電子信箱：</w:t>
      </w:r>
      <w:hyperlink r:id="rId9" w:history="1">
        <w:r>
          <w:rPr>
            <w:rStyle w:val="aa"/>
            <w:rFonts w:ascii="Times New Roman" w:hAnsi="Times New Roman" w:cs="Times New Roman"/>
            <w:lang w:eastAsia="zh-TW"/>
          </w:rPr>
          <w:t>mgi-ele20@go.utaipei.edu.tw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p w:rsidR="00FB0823" w:rsidRDefault="00AB6975">
      <w:pPr>
        <w:pStyle w:val="21"/>
        <w:spacing w:before="120" w:after="120" w:line="360" w:lineRule="auto"/>
        <w:ind w:left="0" w:right="0"/>
        <w:rPr>
          <w:rFonts w:ascii="Times New Roman" w:hAnsi="Times New Roman" w:cs="Times New Roman"/>
          <w:b/>
          <w:lang w:eastAsia="zh-TW"/>
        </w:rPr>
      </w:pPr>
      <w:r>
        <w:rPr>
          <w:rFonts w:ascii="Times New Roman" w:hAnsi="Times New Roman" w:cs="Times New Roman"/>
          <w:b/>
          <w:lang w:eastAsia="zh-TW"/>
        </w:rPr>
        <w:lastRenderedPageBreak/>
        <w:t>附件一：報名表</w:t>
      </w:r>
    </w:p>
    <w:p w:rsidR="00FB0823" w:rsidRDefault="00AB6975">
      <w:pPr>
        <w:snapToGrid w:val="0"/>
        <w:spacing w:before="120" w:after="120" w:line="400" w:lineRule="exact"/>
        <w:jc w:val="center"/>
      </w:pPr>
      <w:r>
        <w:rPr>
          <w:rFonts w:ascii="Times New Roman" w:hAnsi="Times New Roman" w:cs="Times New Roman"/>
          <w:b/>
          <w:sz w:val="40"/>
          <w:szCs w:val="32"/>
          <w:lang w:eastAsia="zh-TW"/>
        </w:rPr>
        <w:t>110</w:t>
      </w:r>
      <w:r>
        <w:rPr>
          <w:rFonts w:ascii="Times New Roman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hAnsi="Times New Roman" w:cs="Times New Roman"/>
          <w:sz w:val="40"/>
          <w:szCs w:val="40"/>
          <w:lang w:eastAsia="zh-TW"/>
        </w:rPr>
        <w:t>國小教案徵選報名表</w:t>
      </w:r>
    </w:p>
    <w:p w:rsidR="00FB0823" w:rsidRDefault="00AB6975">
      <w:pPr>
        <w:snapToGrid w:val="0"/>
        <w:spacing w:before="120" w:after="120" w:line="400" w:lineRule="exact"/>
        <w:ind w:left="113"/>
      </w:pPr>
      <w:r>
        <w:rPr>
          <w:rFonts w:ascii="Times New Roman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hAnsi="Times New Roman" w:cs="Times New Roman"/>
          <w:sz w:val="28"/>
          <w:szCs w:val="28"/>
        </w:rPr>
        <w:t>將報名表以電子郵件寄至</w:t>
      </w:r>
      <w:hyperlink r:id="rId10" w:history="1">
        <w:r>
          <w:rPr>
            <w:rStyle w:val="aa"/>
            <w:rFonts w:ascii="Times New Roman" w:hAnsi="Times New Roman" w:cs="Times New Roman"/>
            <w:sz w:val="28"/>
            <w:lang w:eastAsia="zh-TW"/>
          </w:rPr>
          <w:t>mgi-ele20@go.utaipei.edu.tw</w:t>
        </w:r>
      </w:hyperlink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FB0823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服務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就讀學校：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823" w:rsidRDefault="00AB6975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茲證明上述資料均屬實且正確，且未冒用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:rsidR="00FB0823" w:rsidRDefault="00AB6975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:rsidR="00FB0823" w:rsidRDefault="00AB6975">
      <w:pPr>
        <w:pStyle w:val="21"/>
        <w:spacing w:before="120" w:after="120" w:line="360" w:lineRule="auto"/>
        <w:ind w:left="-57" w:right="0"/>
      </w:pPr>
      <w:r>
        <w:rPr>
          <w:rFonts w:ascii="Times New Roman" w:hAnsi="Times New Roman" w:cs="Times New Roman"/>
          <w:b/>
          <w:sz w:val="24"/>
          <w:lang w:eastAsia="zh-TW"/>
        </w:rPr>
        <w:t>（上方各位欄位皆為必填。</w:t>
      </w:r>
      <w:r>
        <w:rPr>
          <w:rFonts w:ascii="Times New Roman" w:hAnsi="Times New Roman" w:cs="Times New Roman"/>
          <w:b/>
          <w:sz w:val="24"/>
          <w:lang w:eastAsia="zh-TW"/>
        </w:rPr>
        <w:t>)</w:t>
      </w:r>
    </w:p>
    <w:p w:rsidR="00FB0823" w:rsidRDefault="00AB6975">
      <w:pPr>
        <w:pStyle w:val="21"/>
        <w:pageBreakBefore/>
        <w:spacing w:before="120" w:after="120" w:line="360" w:lineRule="auto"/>
        <w:ind w:left="-57" w:right="0"/>
        <w:outlineLvl w:val="9"/>
      </w:pPr>
      <w:r>
        <w:rPr>
          <w:rFonts w:ascii="Times New Roman" w:hAnsi="Times New Roman" w:cs="Times New Roman"/>
          <w:b/>
          <w:lang w:eastAsia="zh-TW"/>
        </w:rPr>
        <w:lastRenderedPageBreak/>
        <w:t>附件二：學校送件承諾書</w:t>
      </w:r>
    </w:p>
    <w:p w:rsidR="00FB0823" w:rsidRDefault="00AB6975">
      <w:pPr>
        <w:spacing w:before="120" w:after="120"/>
        <w:ind w:left="709" w:right="578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110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年度教育部國民及學前教育署</w:t>
      </w:r>
    </w:p>
    <w:p w:rsidR="00FB0823" w:rsidRDefault="00AB6975">
      <w:pPr>
        <w:spacing w:before="120" w:after="120"/>
        <w:ind w:left="709" w:right="578"/>
        <w:jc w:val="center"/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國民小學跨年級教學之專業知能培訓與推動工作計畫</w:t>
      </w:r>
    </w:p>
    <w:p w:rsidR="00FB0823" w:rsidRDefault="00AB6975">
      <w:pPr>
        <w:spacing w:before="120" w:after="120" w:line="400" w:lineRule="exact"/>
        <w:jc w:val="center"/>
        <w:rPr>
          <w:rFonts w:ascii="Times New Roman" w:hAnsi="Times New Roman" w:cs="Times New Roman"/>
          <w:b/>
          <w:sz w:val="32"/>
          <w:szCs w:val="32"/>
          <w:lang w:eastAsia="zh-TW"/>
        </w:rPr>
      </w:pPr>
      <w:r>
        <w:rPr>
          <w:rFonts w:ascii="Times New Roman" w:hAnsi="Times New Roman" w:cs="Times New Roman"/>
          <w:b/>
          <w:sz w:val="32"/>
          <w:szCs w:val="32"/>
          <w:lang w:eastAsia="zh-TW"/>
        </w:rPr>
        <w:t>「跨年級教學方案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─</w:t>
      </w:r>
      <w:r>
        <w:rPr>
          <w:rFonts w:ascii="Times New Roman" w:hAnsi="Times New Roman" w:cs="Times New Roman"/>
          <w:b/>
          <w:sz w:val="32"/>
          <w:szCs w:val="32"/>
          <w:lang w:eastAsia="zh-TW"/>
        </w:rPr>
        <w:t>國小教案徵選」學校送件承諾書</w:t>
      </w:r>
    </w:p>
    <w:p w:rsidR="00FB0823" w:rsidRDefault="00FB0823">
      <w:pPr>
        <w:snapToGrid w:val="0"/>
        <w:spacing w:before="120" w:after="120" w:line="400" w:lineRule="exact"/>
        <w:jc w:val="center"/>
        <w:rPr>
          <w:rFonts w:ascii="Times New Roman" w:hAnsi="Times New Roman" w:cs="Times New Roman"/>
          <w:b/>
          <w:lang w:eastAsia="zh-TW"/>
        </w:rPr>
      </w:pPr>
    </w:p>
    <w:p w:rsidR="00FB0823" w:rsidRDefault="00AB6975">
      <w:pPr>
        <w:snapToGrid w:val="0"/>
        <w:spacing w:before="120" w:after="120" w:line="400" w:lineRule="exact"/>
        <w:jc w:val="both"/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Wingdings" w:eastAsia="Wingdings" w:hAnsi="Wingdings" w:cs="Wingdings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TW"/>
        </w:rPr>
        <w:t>國民小學</w:t>
      </w:r>
      <w:r>
        <w:rPr>
          <w:rFonts w:ascii="Times New Roman" w:hAnsi="Times New Roman" w:cs="Times New Roman"/>
          <w:sz w:val="28"/>
          <w:szCs w:val="28"/>
          <w:lang w:eastAsia="zh-TW"/>
        </w:rPr>
        <w:t>設計之教案參加</w:t>
      </w:r>
      <w:r>
        <w:rPr>
          <w:rFonts w:ascii="Times New Roman" w:hAnsi="Times New Roman" w:cs="Times New Roman"/>
          <w:sz w:val="28"/>
          <w:szCs w:val="28"/>
          <w:lang w:eastAsia="zh-TW"/>
        </w:rPr>
        <w:t>110</w:t>
      </w:r>
      <w:r>
        <w:rPr>
          <w:rFonts w:ascii="Times New Roman" w:hAnsi="Times New Roman" w:cs="Times New Roman"/>
          <w:sz w:val="28"/>
          <w:szCs w:val="28"/>
          <w:lang w:eastAsia="zh-TW"/>
        </w:rPr>
        <w:t>年度教育部國民及學前教育署辦理之「國民小學跨年級教學之專業知能培訓與推動工作計畫」跨年級教學方案</w:t>
      </w:r>
      <w:r>
        <w:rPr>
          <w:rFonts w:ascii="Times New Roman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hAnsi="Times New Roman" w:cs="Times New Roman"/>
          <w:sz w:val="28"/>
          <w:szCs w:val="28"/>
          <w:lang w:eastAsia="zh-TW"/>
        </w:rPr>
        <w:t>國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重製後，不限時間、地點、次數公開播送做為教育推廣之用。</w:t>
      </w:r>
    </w:p>
    <w:p w:rsidR="00FB0823" w:rsidRDefault="00AB6975">
      <w:pPr>
        <w:spacing w:before="120" w:after="120" w:line="420" w:lineRule="exact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:rsidR="00FB0823" w:rsidRDefault="00FB0823">
      <w:pPr>
        <w:tabs>
          <w:tab w:val="left" w:pos="567"/>
        </w:tabs>
        <w:spacing w:before="120" w:after="120" w:line="400" w:lineRule="exact"/>
        <w:ind w:left="567"/>
        <w:rPr>
          <w:rFonts w:ascii="Times New Roman" w:hAnsi="Times New Roman" w:cs="Times New Roman"/>
          <w:sz w:val="28"/>
          <w:szCs w:val="28"/>
          <w:lang w:eastAsia="zh-TW"/>
        </w:rPr>
      </w:pPr>
    </w:p>
    <w:p w:rsidR="00FB0823" w:rsidRDefault="00AB6975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TW"/>
        </w:rPr>
        <w:t>此致</w:t>
      </w:r>
    </w:p>
    <w:p w:rsidR="00FB0823" w:rsidRDefault="00AB6975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教育部國民及學前教育署</w:t>
      </w:r>
    </w:p>
    <w:p w:rsidR="00FB0823" w:rsidRDefault="00FB0823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FB0823" w:rsidRDefault="00AB6975">
      <w:pPr>
        <w:spacing w:before="120" w:after="120" w:line="420" w:lineRule="exact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代表人姓名：　　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　　　　　　　　　</w:t>
      </w:r>
      <w:r>
        <w:rPr>
          <w:rFonts w:ascii="Times New Roman" w:hAnsi="Times New Roman" w:cs="Times New Roman"/>
          <w:sz w:val="28"/>
          <w:szCs w:val="28"/>
          <w:lang w:eastAsia="zh-TW"/>
        </w:rPr>
        <w:t>(</w:t>
      </w:r>
      <w:r>
        <w:rPr>
          <w:rFonts w:ascii="Times New Roman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hAnsi="Times New Roman" w:cs="Times New Roman"/>
          <w:sz w:val="28"/>
          <w:szCs w:val="28"/>
          <w:lang w:eastAsia="zh-TW"/>
        </w:rPr>
        <w:t>)</w:t>
      </w:r>
    </w:p>
    <w:p w:rsidR="00FB0823" w:rsidRDefault="00AB6975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:rsidR="00FB0823" w:rsidRDefault="00AB6975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:rsidR="00FB0823" w:rsidRDefault="00AB6975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FB0823" w:rsidRDefault="00AB6975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B0823" w:rsidRDefault="00AB6975">
      <w:pPr>
        <w:spacing w:before="120" w:after="120" w:line="420" w:lineRule="exact"/>
        <w:jc w:val="right"/>
      </w:pPr>
      <w:r>
        <w:rPr>
          <w:rFonts w:ascii="Times New Roman" w:hAnsi="Times New Roman" w:cs="Times New Roman"/>
          <w:noProof/>
          <w:shd w:val="clear" w:color="auto" w:fill="FFFFFF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FB0823" w:rsidRDefault="00AB6975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:rsidR="00FB0823" w:rsidRDefault="00AB697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:rsidR="00FB0823" w:rsidRDefault="00AB6975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:rsidR="00FB0823" w:rsidRDefault="00AB6975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23" w:rsidRDefault="00FB0823">
      <w:pPr>
        <w:spacing w:before="120" w:after="120" w:line="420" w:lineRule="exact"/>
        <w:jc w:val="right"/>
        <w:rPr>
          <w:rFonts w:ascii="Times New Roman" w:hAnsi="Times New Roman" w:cs="Times New Roman"/>
          <w:shd w:val="clear" w:color="auto" w:fill="FFFFFF"/>
          <w:lang w:eastAsia="zh-TW"/>
        </w:rPr>
      </w:pPr>
    </w:p>
    <w:p w:rsidR="00FB0823" w:rsidRDefault="00FB0823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FB0823" w:rsidRDefault="00FB0823">
      <w:pPr>
        <w:spacing w:before="120" w:after="120"/>
        <w:rPr>
          <w:rFonts w:ascii="Times New Roman" w:hAnsi="Times New Roman" w:cs="Times New Roman"/>
          <w:lang w:eastAsia="zh-TW"/>
        </w:rPr>
      </w:pPr>
    </w:p>
    <w:p w:rsidR="00FB0823" w:rsidRDefault="00AB6975">
      <w:pPr>
        <w:spacing w:before="120" w:after="120"/>
        <w:jc w:val="center"/>
      </w:pPr>
      <w:r>
        <w:rPr>
          <w:rFonts w:ascii="Times New Roman" w:hAnsi="Times New Roman" w:cs="Times New Roman"/>
          <w:spacing w:val="211"/>
          <w:lang w:eastAsia="zh-TW"/>
        </w:rPr>
        <w:t>中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華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民</w:t>
      </w:r>
      <w:r>
        <w:rPr>
          <w:rFonts w:ascii="Times New Roman" w:hAnsi="Times New Roman" w:cs="Times New Roman"/>
          <w:spacing w:val="211"/>
          <w:lang w:eastAsia="zh-TW"/>
        </w:rPr>
        <w:t xml:space="preserve">  </w:t>
      </w:r>
      <w:r>
        <w:rPr>
          <w:rFonts w:ascii="Times New Roman" w:hAnsi="Times New Roman" w:cs="Times New Roman"/>
          <w:spacing w:val="211"/>
          <w:lang w:eastAsia="zh-TW"/>
        </w:rPr>
        <w:t>國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年</w:t>
      </w:r>
      <w:r>
        <w:rPr>
          <w:rFonts w:ascii="Times New Roman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hAnsi="Times New Roman" w:cs="Times New Roman"/>
          <w:spacing w:val="211"/>
          <w:lang w:eastAsia="zh-TW"/>
        </w:rPr>
        <w:t>月</w:t>
      </w:r>
      <w:r>
        <w:rPr>
          <w:rFonts w:ascii="Times New Roman" w:hAnsi="Times New Roman" w:cs="Times New Roman"/>
          <w:spacing w:val="211"/>
          <w:lang w:eastAsia="zh-TW"/>
        </w:rPr>
        <w:t xml:space="preserve">     </w:t>
      </w:r>
      <w:r>
        <w:rPr>
          <w:rFonts w:ascii="Times New Roman" w:hAnsi="Times New Roman" w:cs="Times New Roman"/>
          <w:spacing w:val="4"/>
          <w:lang w:eastAsia="zh-TW"/>
        </w:rPr>
        <w:t>日</w:t>
      </w:r>
    </w:p>
    <w:p w:rsidR="00FB0823" w:rsidRDefault="00FB0823">
      <w:pPr>
        <w:rPr>
          <w:rFonts w:ascii="Times New Roman" w:hAnsi="Times New Roman" w:cs="Times New Roman"/>
          <w:b/>
          <w:sz w:val="24"/>
          <w:szCs w:val="26"/>
          <w:lang w:eastAsia="zh-TW"/>
        </w:rPr>
      </w:pPr>
    </w:p>
    <w:p w:rsidR="00FB0823" w:rsidRDefault="00FB0823">
      <w:pPr>
        <w:pStyle w:val="a3"/>
        <w:spacing w:before="120" w:after="120" w:line="360" w:lineRule="auto"/>
        <w:rPr>
          <w:rFonts w:ascii="Times New Roman" w:hAnsi="Times New Roman" w:cs="Times New Roman"/>
          <w:b/>
          <w:sz w:val="24"/>
          <w:lang w:eastAsia="zh-TW"/>
        </w:rPr>
      </w:pPr>
    </w:p>
    <w:p w:rsidR="00FB0823" w:rsidRDefault="00AB6975">
      <w:pPr>
        <w:pStyle w:val="21"/>
        <w:spacing w:before="120" w:after="120" w:line="360" w:lineRule="auto"/>
        <w:ind w:left="0" w:right="0"/>
      </w:pPr>
      <w:r>
        <w:rPr>
          <w:rFonts w:ascii="Times New Roman" w:hAnsi="Times New Roman" w:cs="Times New Roman"/>
          <w:b/>
          <w:lang w:eastAsia="zh-TW"/>
        </w:rPr>
        <w:lastRenderedPageBreak/>
        <w:t>附件三：教案參考內容與格式</w:t>
      </w:r>
      <w:r>
        <w:rPr>
          <w:rFonts w:ascii="Times New Roman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  <w:color w:val="0070C0"/>
          <w:lang w:eastAsia="zh-TW"/>
        </w:rPr>
        <w:t>※</w:t>
      </w:r>
      <w:r>
        <w:rPr>
          <w:rFonts w:ascii="Times New Roman" w:hAnsi="Times New Roman" w:cs="Times New Roman"/>
          <w:color w:val="0070C0"/>
          <w:lang w:eastAsia="zh-TW"/>
        </w:rPr>
        <w:t>以</w:t>
      </w:r>
      <w:r>
        <w:rPr>
          <w:rFonts w:ascii="Times New Roman" w:hAnsi="Times New Roman" w:cs="Times New Roman"/>
          <w:color w:val="0070C0"/>
          <w:lang w:eastAsia="zh-TW"/>
        </w:rPr>
        <w:t>108</w:t>
      </w:r>
      <w:r>
        <w:rPr>
          <w:rFonts w:ascii="Times New Roman" w:hAnsi="Times New Roman" w:cs="Times New Roman"/>
          <w:color w:val="0070C0"/>
          <w:lang w:eastAsia="zh-TW"/>
        </w:rPr>
        <w:t>課綱內容為例。</w:t>
      </w:r>
    </w:p>
    <w:p w:rsidR="00FB0823" w:rsidRDefault="00AB6975">
      <w:pPr>
        <w:spacing w:before="120" w:after="120" w:line="360" w:lineRule="auto"/>
        <w:ind w:left="3593" w:right="3553"/>
        <w:rPr>
          <w:rFonts w:ascii="Times New Roman" w:hAnsi="Times New Roman" w:cs="Times New Roman"/>
          <w:b/>
          <w:sz w:val="28"/>
          <w:lang w:eastAsia="zh-TW"/>
        </w:rPr>
      </w:pPr>
      <w:r>
        <w:rPr>
          <w:rFonts w:ascii="Times New Roman" w:hAnsi="Times New Roman" w:cs="Times New Roman"/>
          <w:b/>
          <w:sz w:val="28"/>
          <w:lang w:eastAsia="zh-TW"/>
        </w:rPr>
        <w:t>教案格式</w:t>
      </w:r>
      <w:r>
        <w:rPr>
          <w:rFonts w:ascii="Times New Roman" w:hAnsi="Times New Roman" w:cs="Times New Roman"/>
          <w:b/>
          <w:sz w:val="28"/>
          <w:lang w:eastAsia="zh-TW"/>
        </w:rPr>
        <w:t>-</w:t>
      </w:r>
      <w:r>
        <w:rPr>
          <w:rFonts w:ascii="Times New Roman" w:hAnsi="Times New Roman" w:cs="Times New Roman"/>
          <w:b/>
          <w:sz w:val="28"/>
          <w:lang w:eastAsia="zh-TW"/>
        </w:rPr>
        <w:t>撰寫說明</w:t>
      </w:r>
    </w:p>
    <w:p w:rsidR="00FB0823" w:rsidRDefault="00AB6975">
      <w:pPr>
        <w:spacing w:before="120" w:after="120"/>
        <w:ind w:right="-6"/>
      </w:pPr>
      <w:r>
        <w:rPr>
          <w:rFonts w:ascii="Times New Roman" w:hAnsi="Times New Roman" w:cs="Times New Roman"/>
          <w:sz w:val="24"/>
          <w:lang w:eastAsia="zh-TW"/>
        </w:rPr>
        <w:t xml:space="preserve">※ </w:t>
      </w:r>
      <w:r>
        <w:rPr>
          <w:rFonts w:ascii="Times New Roman" w:hAnsi="Times New Roman" w:cs="Times New Roman"/>
          <w:sz w:val="24"/>
          <w:lang w:eastAsia="zh-TW"/>
        </w:rPr>
        <w:t>教案篇幅：共</w:t>
      </w:r>
      <w:r>
        <w:rPr>
          <w:rFonts w:ascii="Times New Roman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hAnsi="Times New Roman" w:cs="Times New Roman"/>
          <w:sz w:val="24"/>
          <w:lang w:eastAsia="zh-TW"/>
        </w:rPr>
        <w:t>15~20</w:t>
      </w:r>
      <w:r>
        <w:rPr>
          <w:rFonts w:ascii="Times New Roman" w:hAnsi="Times New Roman" w:cs="Times New Roman"/>
          <w:sz w:val="24"/>
          <w:lang w:eastAsia="zh-TW"/>
        </w:rPr>
        <w:t>頁</w:t>
      </w:r>
      <w:r>
        <w:rPr>
          <w:rFonts w:ascii="Times New Roman" w:hAnsi="Times New Roman" w:cs="Times New Roman"/>
          <w:sz w:val="24"/>
          <w:lang w:eastAsia="zh-TW"/>
        </w:rPr>
        <w:t>(</w:t>
      </w:r>
      <w:r>
        <w:rPr>
          <w:rFonts w:ascii="Times New Roman" w:hAnsi="Times New Roman" w:cs="Times New Roman"/>
          <w:sz w:val="24"/>
          <w:lang w:eastAsia="zh-TW"/>
        </w:rPr>
        <w:t>包含附件</w:t>
      </w:r>
      <w:r>
        <w:rPr>
          <w:rFonts w:ascii="Times New Roman" w:hAnsi="Times New Roman" w:cs="Times New Roman"/>
          <w:sz w:val="24"/>
          <w:lang w:eastAsia="zh-TW"/>
        </w:rPr>
        <w:t>)</w:t>
      </w:r>
      <w:r>
        <w:rPr>
          <w:rFonts w:ascii="Times New Roman" w:hAnsi="Times New Roman" w:cs="Times New Roman"/>
          <w:sz w:val="24"/>
          <w:lang w:eastAsia="zh-TW"/>
        </w:rPr>
        <w:t>；教案字體大小：</w:t>
      </w:r>
      <w:r>
        <w:rPr>
          <w:rFonts w:ascii="Times New Roman" w:hAnsi="Times New Roman" w:cs="Times New Roman"/>
          <w:sz w:val="24"/>
          <w:lang w:eastAsia="zh-TW"/>
        </w:rPr>
        <w:t>12</w:t>
      </w:r>
    </w:p>
    <w:p w:rsidR="00FB0823" w:rsidRDefault="00AB6975">
      <w:pPr>
        <w:spacing w:before="120" w:after="120"/>
        <w:rPr>
          <w:rFonts w:ascii="Times New Roman" w:hAnsi="Times New Roman" w:cs="Times New Roman"/>
          <w:b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一、教案重點說明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敘寫一整課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需敘寫各年級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hAnsi="Times New Roman" w:cs="Times New Roman"/>
          <w:sz w:val="24"/>
          <w:szCs w:val="24"/>
          <w:lang w:eastAsia="zh-TW"/>
        </w:rPr>
        <w:t>，尤其進行分組時，應說明分組依據。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hAnsi="Times New Roman" w:cs="Times New Roman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hAnsi="Times New Roman" w:cs="Times New Roman"/>
          <w:sz w:val="24"/>
          <w:szCs w:val="24"/>
          <w:lang w:eastAsia="zh-TW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敘寫教學流程的內容時，應列出各教學活動的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FB0823" w:rsidRDefault="00AB6975">
      <w:pPr>
        <w:pStyle w:val="a5"/>
        <w:numPr>
          <w:ilvl w:val="0"/>
          <w:numId w:val="1"/>
        </w:numPr>
        <w:spacing w:before="120" w:after="120"/>
        <w:ind w:left="357" w:hanging="357"/>
      </w:pPr>
      <w:r>
        <w:rPr>
          <w:rFonts w:ascii="Times New Roman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hAnsi="Times New Roman" w:cs="Times New Roman"/>
          <w:b/>
          <w:sz w:val="24"/>
          <w:szCs w:val="24"/>
          <w:lang w:eastAsia="zh-TW"/>
        </w:rPr>
        <w:t>各組的學習內容。</w:t>
      </w:r>
    </w:p>
    <w:p w:rsidR="00FB0823" w:rsidRDefault="00AB6975">
      <w:pPr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>二、教案參考格式一：一整課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FB08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課程名稱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教學</w:t>
            </w: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AB6975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分組方式</w:t>
            </w:r>
          </w:p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分組方式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時間</w: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評量方式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t>教學實施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檢討與反思：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</w:tr>
    </w:tbl>
    <w:p w:rsidR="00FB0823" w:rsidRDefault="00AB6975">
      <w:pPr>
        <w:spacing w:before="120" w:after="120"/>
        <w:rPr>
          <w:rFonts w:ascii="Times New Roman" w:hAnsi="Times New Roman" w:cs="Times New Roman"/>
          <w:b/>
          <w:bCs/>
          <w:sz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lang w:eastAsia="zh-TW"/>
        </w:rPr>
        <w:t>註：灰底為說明，正式教案請刪除及更正。</w:t>
      </w:r>
    </w:p>
    <w:p w:rsidR="00FB0823" w:rsidRDefault="00AB6975">
      <w:pPr>
        <w:spacing w:before="120" w:after="120"/>
      </w:pPr>
      <w:r>
        <w:rPr>
          <w:rFonts w:ascii="Times New Roman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:rsidR="00FB0823" w:rsidRDefault="00AB6975">
      <w:pPr>
        <w:pageBreakBefore/>
        <w:spacing w:before="120" w:after="120"/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FB082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單元名稱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適用年級</w:t>
            </w:r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教學時間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節。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教材來源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設計者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教學準備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學生</w:t>
            </w:r>
          </w:p>
          <w:p w:rsidR="00FB0823" w:rsidRDefault="00AB6975">
            <w:pPr>
              <w:spacing w:before="120" w:after="12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先備經驗</w:t>
            </w:r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AB6975">
            <w:pPr>
              <w:spacing w:before="120" w:after="120"/>
              <w:jc w:val="both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:rsidR="00FB0823" w:rsidRDefault="00AB6975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分組方式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評量方式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目標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一、引起動機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二、發展活動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三、綜合活動</w:t>
            </w:r>
          </w:p>
          <w:p w:rsidR="00FB0823" w:rsidRDefault="00FB08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FB08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教學實施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AB6975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FB082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0823" w:rsidRDefault="00FB08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0823" w:rsidRDefault="00AB6975">
            <w:pPr>
              <w:spacing w:before="120" w:after="120" w:line="40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檢討與反思：</w:t>
            </w:r>
          </w:p>
          <w:p w:rsidR="00FB0823" w:rsidRDefault="00FB0823">
            <w:pPr>
              <w:spacing w:before="120" w:after="120" w:line="400" w:lineRule="exac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B0823" w:rsidRDefault="00FB0823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FB0823" w:rsidRDefault="00AB6975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註：灰底為說明，正式教案請刪除及更正。</w:t>
      </w:r>
    </w:p>
    <w:p w:rsidR="00FB0823" w:rsidRDefault="00AB6975"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:rsidR="00FB0823" w:rsidRDefault="00FB0823">
      <w:pPr>
        <w:rPr>
          <w:lang w:eastAsia="zh-TW"/>
        </w:rPr>
      </w:pPr>
    </w:p>
    <w:sectPr w:rsidR="00FB0823">
      <w:headerReference w:type="default" r:id="rId11"/>
      <w:footerReference w:type="default" r:id="rId12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75" w:rsidRDefault="00AB6975">
      <w:r>
        <w:separator/>
      </w:r>
    </w:p>
  </w:endnote>
  <w:endnote w:type="continuationSeparator" w:id="0">
    <w:p w:rsidR="00AB6975" w:rsidRDefault="00AB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41" w:rsidRDefault="00AB6975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9E1E41" w:rsidRDefault="00AB6975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41" w:rsidRDefault="00AB6975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2</w:t>
    </w:r>
    <w:r>
      <w:rPr>
        <w:lang w:val="zh-TW" w:eastAsia="zh-TW"/>
      </w:rPr>
      <w:fldChar w:fldCharType="end"/>
    </w:r>
  </w:p>
  <w:p w:rsidR="009E1E41" w:rsidRDefault="00AB6975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75" w:rsidRDefault="00AB6975">
      <w:r>
        <w:rPr>
          <w:color w:val="000000"/>
        </w:rPr>
        <w:separator/>
      </w:r>
    </w:p>
  </w:footnote>
  <w:footnote w:type="continuationSeparator" w:id="0">
    <w:p w:rsidR="00AB6975" w:rsidRDefault="00AB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41" w:rsidRDefault="00AB6975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F043B"/>
    <w:multiLevelType w:val="multilevel"/>
    <w:tmpl w:val="F18073D4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0823"/>
    <w:rsid w:val="00AB6975"/>
    <w:rsid w:val="00F43AC5"/>
    <w:rsid w:val="00F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56011-07B0-4B4D-A116-ED539AA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c">
    <w:name w:val="註解文字 字元"/>
    <w:basedOn w:val="a0"/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gi-ele20@go.utaipei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i-ele20@go.utaipei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dcterms:created xsi:type="dcterms:W3CDTF">2021-04-21T01:08:00Z</dcterms:created>
  <dcterms:modified xsi:type="dcterms:W3CDTF">2021-04-21T01:08:00Z</dcterms:modified>
</cp:coreProperties>
</file>