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CF" w:rsidRPr="00FB3ECF" w:rsidRDefault="00FB3ECF" w:rsidP="00FB3ECF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GoBack"/>
      <w:r w:rsidRPr="00FB3ECF">
        <w:rPr>
          <w:rFonts w:ascii="標楷體" w:eastAsia="標楷體" w:hAnsi="標楷體" w:hint="eastAsia"/>
          <w:sz w:val="26"/>
          <w:szCs w:val="26"/>
        </w:rPr>
        <w:t>桃園市中壢區中正國民小學110學年度暨社區聯合運動會</w:t>
      </w:r>
      <w:r w:rsidRPr="00FB3ECF">
        <w:rPr>
          <w:rFonts w:ascii="標楷體" w:eastAsia="標楷體" w:hAnsi="標楷體"/>
          <w:sz w:val="26"/>
          <w:szCs w:val="26"/>
        </w:rPr>
        <w:t>工作人員執掌分配名冊</w:t>
      </w: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1273"/>
        <w:gridCol w:w="3837"/>
        <w:gridCol w:w="4383"/>
        <w:gridCol w:w="988"/>
      </w:tblGrid>
      <w:tr w:rsidR="00FB3ECF" w:rsidTr="00F03838">
        <w:trPr>
          <w:trHeight w:val="338"/>
        </w:trPr>
        <w:tc>
          <w:tcPr>
            <w:tcW w:w="1273" w:type="dxa"/>
            <w:vAlign w:val="center"/>
          </w:tcPr>
          <w:bookmarkEnd w:id="0"/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 w:cs="細明體"/>
                <w:szCs w:val="24"/>
              </w:rPr>
              <w:t>工作名稱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 w:cs="細明體"/>
                <w:szCs w:val="24"/>
              </w:rPr>
              <w:t>工作內容</w:t>
            </w:r>
          </w:p>
        </w:tc>
        <w:tc>
          <w:tcPr>
            <w:tcW w:w="4383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 w:cs="細明體"/>
                <w:szCs w:val="24"/>
              </w:rPr>
              <w:t>工作人員</w:t>
            </w:r>
          </w:p>
        </w:tc>
        <w:tc>
          <w:tcPr>
            <w:tcW w:w="988" w:type="dxa"/>
          </w:tcPr>
          <w:p w:rsidR="00FB3ECF" w:rsidRPr="001B361D" w:rsidRDefault="001B361D" w:rsidP="001B361D">
            <w:pPr>
              <w:jc w:val="center"/>
              <w:rPr>
                <w:rFonts w:ascii="標楷體" w:eastAsia="標楷體" w:hAnsi="標楷體"/>
              </w:rPr>
            </w:pPr>
            <w:r w:rsidRPr="001B361D">
              <w:rPr>
                <w:rFonts w:ascii="標楷體" w:eastAsia="標楷體" w:hAnsi="標楷體" w:hint="eastAsia"/>
              </w:rPr>
              <w:t>備註</w:t>
            </w:r>
          </w:p>
        </w:tc>
      </w:tr>
      <w:tr w:rsidR="00FB3ECF" w:rsidTr="00F03838">
        <w:trPr>
          <w:trHeight w:val="324"/>
        </w:trPr>
        <w:tc>
          <w:tcPr>
            <w:tcW w:w="1273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校  長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劉文忠校長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總幹事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楊淑娟主任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 w:val="restart"/>
            <w:vAlign w:val="center"/>
          </w:tcPr>
          <w:p w:rsidR="00FB3ECF" w:rsidRPr="00665011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行政組</w:t>
            </w: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行政組</w:t>
            </w:r>
            <w:r w:rsidRPr="00665011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楊淑娟主任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889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計畫擬定、賽程與節目編排</w:t>
            </w:r>
            <w:r w:rsidRPr="00665011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編列經費預算</w:t>
            </w:r>
          </w:p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工作人員執掌分配、成果彙整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羅稀宸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布條懸掛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蔡蘭芳老師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53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獎品、錦旗及各項器材物品訂購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羅稀宸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  <w:r w:rsidRPr="00665011">
              <w:rPr>
                <w:rFonts w:ascii="標楷體" w:eastAsia="標楷體" w:hAnsi="標楷體" w:hint="eastAsia"/>
                <w:szCs w:val="24"/>
              </w:rPr>
              <w:t>、蔡蘭芳</w:t>
            </w:r>
            <w:r w:rsidRPr="00665011">
              <w:rPr>
                <w:rFonts w:ascii="標楷體" w:eastAsia="標楷體" w:hAnsi="標楷體"/>
                <w:szCs w:val="24"/>
              </w:rPr>
              <w:t>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53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每學年設計宣傳海報2張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各學年主任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/>
            <w:vAlign w:val="center"/>
          </w:tcPr>
          <w:p w:rsidR="00FB3ECF" w:rsidRPr="00665011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/>
                <w:szCs w:val="24"/>
              </w:rPr>
              <w:t>樂捐徵信</w:t>
            </w:r>
          </w:p>
        </w:tc>
        <w:tc>
          <w:tcPr>
            <w:tcW w:w="4383" w:type="dxa"/>
            <w:vAlign w:val="center"/>
          </w:tcPr>
          <w:p w:rsidR="00FB3ECF" w:rsidRPr="00665011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劉育茹</w:t>
            </w:r>
            <w:r w:rsidRPr="00665011">
              <w:rPr>
                <w:rFonts w:ascii="標楷體" w:eastAsia="標楷體" w:hAnsi="標楷體"/>
                <w:szCs w:val="24"/>
              </w:rPr>
              <w:t>老師</w:t>
            </w:r>
            <w:r w:rsidRPr="00665011">
              <w:rPr>
                <w:rFonts w:ascii="標楷體" w:eastAsia="標楷體" w:hAnsi="標楷體" w:hint="eastAsia"/>
                <w:szCs w:val="24"/>
              </w:rPr>
              <w:t>、家長會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 w:val="restart"/>
            <w:vAlign w:val="center"/>
          </w:tcPr>
          <w:p w:rsidR="00FB3ECF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場地</w:t>
            </w:r>
          </w:p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器材組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場地器材組</w:t>
            </w:r>
            <w:r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D1466">
              <w:rPr>
                <w:rFonts w:ascii="標楷體" w:eastAsia="標楷體" w:hAnsi="標楷體"/>
                <w:szCs w:val="24"/>
              </w:rPr>
              <w:t>羅銘辰主任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593"/>
        </w:trPr>
        <w:tc>
          <w:tcPr>
            <w:tcW w:w="1273" w:type="dxa"/>
            <w:vMerge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FB3ECF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運動會前司令台及會場佈置、</w:t>
            </w:r>
          </w:p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</w:t>
            </w:r>
            <w:r w:rsidRPr="00F94023">
              <w:rPr>
                <w:rFonts w:ascii="標楷體" w:eastAsia="標楷體" w:hAnsi="標楷體"/>
                <w:szCs w:val="24"/>
              </w:rPr>
              <w:t>報張貼、活動會後協助處理善後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蔡蘭芳</w:t>
            </w:r>
            <w:r w:rsidRPr="002D1466"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E21A04">
              <w:rPr>
                <w:rFonts w:ascii="標楷體" w:eastAsia="標楷體" w:hAnsi="標楷體" w:hint="eastAsia"/>
                <w:szCs w:val="24"/>
              </w:rPr>
              <w:t>楊廷菊、</w:t>
            </w:r>
            <w:r>
              <w:rPr>
                <w:rFonts w:ascii="標楷體" w:eastAsia="標楷體" w:hAnsi="標楷體" w:hint="eastAsia"/>
                <w:szCs w:val="24"/>
              </w:rPr>
              <w:t>公差班級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593"/>
        </w:trPr>
        <w:tc>
          <w:tcPr>
            <w:tcW w:w="1273" w:type="dxa"/>
            <w:vMerge/>
            <w:vAlign w:val="center"/>
          </w:tcPr>
          <w:p w:rsidR="00FB3ECF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標兵、</w:t>
            </w:r>
            <w:r w:rsidRPr="00F94023">
              <w:rPr>
                <w:rFonts w:ascii="標楷體" w:eastAsia="標楷體" w:hAnsi="標楷體"/>
                <w:szCs w:val="24"/>
              </w:rPr>
              <w:t>器材準備與整理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D1466">
              <w:rPr>
                <w:rFonts w:ascii="標楷體" w:eastAsia="標楷體" w:hAnsi="標楷體"/>
                <w:szCs w:val="24"/>
              </w:rPr>
              <w:t>-</w:t>
            </w:r>
            <w:r w:rsidRPr="002D1466">
              <w:rPr>
                <w:rFonts w:ascii="標楷體" w:eastAsia="標楷體" w:hAnsi="標楷體" w:hint="eastAsia"/>
                <w:szCs w:val="24"/>
              </w:rPr>
              <w:t>4</w:t>
            </w:r>
            <w:r w:rsidRPr="002D1466">
              <w:rPr>
                <w:rFonts w:ascii="標楷體" w:eastAsia="標楷體" w:hAnsi="標楷體"/>
                <w:szCs w:val="24"/>
              </w:rPr>
              <w:t>劉玫君</w:t>
            </w:r>
            <w:r w:rsidRPr="002D1466">
              <w:rPr>
                <w:rFonts w:ascii="標楷體" w:eastAsia="標楷體" w:hAnsi="標楷體" w:hint="eastAsia"/>
                <w:szCs w:val="24"/>
              </w:rPr>
              <w:t>師生、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D146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D1466">
              <w:rPr>
                <w:rFonts w:ascii="標楷體" w:eastAsia="標楷體" w:hAnsi="標楷體"/>
                <w:szCs w:val="24"/>
              </w:rPr>
              <w:t>黃慧卿</w:t>
            </w:r>
            <w:r w:rsidRPr="002D1466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2D146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D1466">
              <w:rPr>
                <w:rFonts w:ascii="標楷體" w:eastAsia="標楷體" w:hAnsi="標楷體"/>
                <w:szCs w:val="24"/>
              </w:rPr>
              <w:t>曾之輝</w:t>
            </w:r>
            <w:r w:rsidRPr="002D1466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 w:val="restart"/>
            <w:vAlign w:val="center"/>
          </w:tcPr>
          <w:p w:rsidR="00FB3ECF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安全</w:t>
            </w:r>
          </w:p>
          <w:p w:rsidR="00FB3ECF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維護組</w:t>
            </w:r>
          </w:p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安全維護組</w:t>
            </w:r>
            <w:r w:rsidRPr="00EC217F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D11A8">
              <w:rPr>
                <w:rFonts w:ascii="標楷體" w:eastAsia="標楷體" w:hAnsi="標楷體" w:hint="eastAsia"/>
                <w:szCs w:val="24"/>
              </w:rPr>
              <w:t>賴晏緹老師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53"/>
        </w:trPr>
        <w:tc>
          <w:tcPr>
            <w:tcW w:w="1273" w:type="dxa"/>
            <w:vMerge/>
            <w:vAlign w:val="center"/>
          </w:tcPr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A428F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4D11A8">
              <w:rPr>
                <w:rFonts w:ascii="標楷體" w:eastAsia="標楷體" w:hAnsi="標楷體" w:hint="eastAsia"/>
                <w:szCs w:val="24"/>
              </w:rPr>
              <w:t>安全維護</w:t>
            </w:r>
          </w:p>
        </w:tc>
        <w:tc>
          <w:tcPr>
            <w:tcW w:w="4383" w:type="dxa"/>
            <w:vAlign w:val="center"/>
          </w:tcPr>
          <w:p w:rsidR="00FB3ECF" w:rsidRPr="004D11A8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D11A8">
              <w:rPr>
                <w:rFonts w:ascii="標楷體" w:eastAsia="標楷體" w:hAnsi="標楷體" w:hint="eastAsia"/>
                <w:szCs w:val="24"/>
              </w:rPr>
              <w:t>全校教職員工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A428F5">
        <w:trPr>
          <w:trHeight w:val="290"/>
        </w:trPr>
        <w:tc>
          <w:tcPr>
            <w:tcW w:w="1273" w:type="dxa"/>
            <w:vMerge/>
            <w:vAlign w:val="center"/>
          </w:tcPr>
          <w:p w:rsidR="00FB3ECF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緊急醫護處理</w:t>
            </w:r>
          </w:p>
        </w:tc>
        <w:tc>
          <w:tcPr>
            <w:tcW w:w="4383" w:type="dxa"/>
            <w:vAlign w:val="center"/>
          </w:tcPr>
          <w:p w:rsidR="00FB3ECF" w:rsidRPr="002D1466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吳意莉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03838" w:rsidTr="00F03838">
        <w:trPr>
          <w:trHeight w:val="320"/>
        </w:trPr>
        <w:tc>
          <w:tcPr>
            <w:tcW w:w="1273" w:type="dxa"/>
            <w:vAlign w:val="center"/>
          </w:tcPr>
          <w:p w:rsidR="00F03838" w:rsidRPr="00F94023" w:rsidRDefault="00F03838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午餐組</w:t>
            </w:r>
          </w:p>
        </w:tc>
        <w:tc>
          <w:tcPr>
            <w:tcW w:w="3837" w:type="dxa"/>
            <w:vAlign w:val="center"/>
          </w:tcPr>
          <w:p w:rsidR="00F03838" w:rsidRPr="00F94023" w:rsidRDefault="00F03838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午餐供應</w:t>
            </w:r>
          </w:p>
        </w:tc>
        <w:tc>
          <w:tcPr>
            <w:tcW w:w="4383" w:type="dxa"/>
            <w:vAlign w:val="center"/>
          </w:tcPr>
          <w:p w:rsidR="00F03838" w:rsidRPr="002D1466" w:rsidRDefault="00F03838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周奕辰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  <w:r w:rsidR="009F0468">
              <w:rPr>
                <w:rFonts w:ascii="標楷體" w:eastAsia="標楷體" w:hAnsi="標楷體" w:hint="eastAsia"/>
                <w:szCs w:val="24"/>
              </w:rPr>
              <w:t>、廚工</w:t>
            </w:r>
          </w:p>
        </w:tc>
        <w:tc>
          <w:tcPr>
            <w:tcW w:w="988" w:type="dxa"/>
          </w:tcPr>
          <w:p w:rsidR="00F03838" w:rsidRDefault="00F03838" w:rsidP="006126CE"/>
        </w:tc>
      </w:tr>
      <w:tr w:rsidR="00FB3ECF" w:rsidTr="00F03838">
        <w:trPr>
          <w:trHeight w:val="338"/>
        </w:trPr>
        <w:tc>
          <w:tcPr>
            <w:tcW w:w="1273" w:type="dxa"/>
            <w:vMerge w:val="restart"/>
            <w:vAlign w:val="center"/>
          </w:tcPr>
          <w:p w:rsidR="00FB3ECF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典禮暨</w:t>
            </w:r>
          </w:p>
          <w:p w:rsidR="00FB3ECF" w:rsidRPr="00F94023" w:rsidRDefault="00FB3ECF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表演組</w:t>
            </w: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典禮暨表演組</w:t>
            </w:r>
            <w:r w:rsidRPr="00F94023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4383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楊月香主任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338"/>
        </w:trPr>
        <w:tc>
          <w:tcPr>
            <w:tcW w:w="1273" w:type="dxa"/>
            <w:vMerge/>
          </w:tcPr>
          <w:p w:rsidR="00FB3ECF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典禮暨活動司儀</w:t>
            </w:r>
          </w:p>
        </w:tc>
        <w:tc>
          <w:tcPr>
            <w:tcW w:w="4383" w:type="dxa"/>
            <w:vAlign w:val="center"/>
          </w:tcPr>
          <w:p w:rsidR="004D02BB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楊月香主任</w:t>
            </w:r>
            <w:r w:rsidRPr="00F94023">
              <w:rPr>
                <w:rFonts w:ascii="標楷體" w:eastAsia="標楷體" w:hAnsi="標楷體" w:hint="eastAsia"/>
                <w:szCs w:val="24"/>
              </w:rPr>
              <w:t>、</w:t>
            </w:r>
            <w:r w:rsidR="004D02BB" w:rsidRPr="004D02BB">
              <w:rPr>
                <w:rFonts w:ascii="標楷體" w:eastAsia="標楷體" w:hAnsi="標楷體" w:hint="eastAsia"/>
                <w:szCs w:val="24"/>
              </w:rPr>
              <w:t>廖鳳嬌主任</w:t>
            </w:r>
          </w:p>
          <w:p w:rsidR="00FB3ECF" w:rsidRPr="00EC217F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劉楚明老師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FB3ECF" w:rsidTr="00F03838">
        <w:trPr>
          <w:trHeight w:val="607"/>
        </w:trPr>
        <w:tc>
          <w:tcPr>
            <w:tcW w:w="1273" w:type="dxa"/>
            <w:vMerge/>
          </w:tcPr>
          <w:p w:rsidR="00FB3ECF" w:rsidRDefault="00FB3ECF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FB3ECF" w:rsidRPr="00F94023" w:rsidRDefault="00FB3ECF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轉播</w:t>
            </w:r>
          </w:p>
        </w:tc>
        <w:tc>
          <w:tcPr>
            <w:tcW w:w="4383" w:type="dxa"/>
            <w:vAlign w:val="center"/>
          </w:tcPr>
          <w:p w:rsidR="00FB3ECF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65011">
              <w:rPr>
                <w:rFonts w:ascii="標楷體" w:eastAsia="標楷體" w:hAnsi="標楷體" w:hint="eastAsia"/>
                <w:szCs w:val="24"/>
              </w:rPr>
              <w:t>楊嚴昇老師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5016F">
              <w:rPr>
                <w:rFonts w:ascii="標楷體" w:eastAsia="標楷體" w:hAnsi="標楷體" w:hint="eastAsia"/>
                <w:szCs w:val="24"/>
              </w:rPr>
              <w:t>廖妍榛</w:t>
            </w:r>
            <w:r w:rsidRPr="00A5016F"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ECF" w:rsidRPr="00F94023" w:rsidRDefault="00FB3ECF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蕭雅如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、賴晏緹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</w:tcPr>
          <w:p w:rsidR="00FB3ECF" w:rsidRDefault="00FB3ECF" w:rsidP="006126CE"/>
        </w:tc>
      </w:tr>
      <w:tr w:rsidR="006408AE" w:rsidTr="00F03838">
        <w:trPr>
          <w:trHeight w:val="338"/>
        </w:trPr>
        <w:tc>
          <w:tcPr>
            <w:tcW w:w="1273" w:type="dxa"/>
            <w:vMerge w:val="restart"/>
          </w:tcPr>
          <w:p w:rsidR="006408AE" w:rsidRDefault="006408AE" w:rsidP="001B361D">
            <w:pPr>
              <w:jc w:val="center"/>
            </w:pPr>
            <w:r w:rsidRPr="00F94023">
              <w:rPr>
                <w:rFonts w:ascii="標楷體" w:eastAsia="標楷體" w:hAnsi="標楷體"/>
                <w:szCs w:val="24"/>
              </w:rPr>
              <w:t>裁判組</w:t>
            </w:r>
          </w:p>
        </w:tc>
        <w:tc>
          <w:tcPr>
            <w:tcW w:w="3837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裁判組</w:t>
            </w:r>
            <w:r w:rsidRPr="00F94023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4383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楊淑娟主任</w:t>
            </w:r>
          </w:p>
        </w:tc>
        <w:tc>
          <w:tcPr>
            <w:tcW w:w="988" w:type="dxa"/>
          </w:tcPr>
          <w:p w:rsidR="006408AE" w:rsidRDefault="006408AE" w:rsidP="006126CE"/>
        </w:tc>
      </w:tr>
      <w:tr w:rsidR="006408AE" w:rsidTr="00F03838">
        <w:trPr>
          <w:trHeight w:val="324"/>
        </w:trPr>
        <w:tc>
          <w:tcPr>
            <w:tcW w:w="1273" w:type="dxa"/>
            <w:vMerge/>
          </w:tcPr>
          <w:p w:rsidR="006408AE" w:rsidRDefault="006408AE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會場管理</w:t>
            </w:r>
          </w:p>
        </w:tc>
        <w:tc>
          <w:tcPr>
            <w:tcW w:w="4383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羅稀宸</w:t>
            </w:r>
            <w:r w:rsidRPr="00875DF4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</w:tcPr>
          <w:p w:rsidR="006408AE" w:rsidRDefault="006408AE" w:rsidP="006126CE"/>
        </w:tc>
      </w:tr>
      <w:tr w:rsidR="006408AE" w:rsidTr="00F03838">
        <w:trPr>
          <w:trHeight w:val="324"/>
        </w:trPr>
        <w:tc>
          <w:tcPr>
            <w:tcW w:w="1273" w:type="dxa"/>
            <w:vMerge/>
          </w:tcPr>
          <w:p w:rsidR="006408AE" w:rsidRDefault="006408AE" w:rsidP="001B361D">
            <w:pPr>
              <w:jc w:val="center"/>
            </w:pPr>
          </w:p>
        </w:tc>
        <w:tc>
          <w:tcPr>
            <w:tcW w:w="3837" w:type="dxa"/>
            <w:vAlign w:val="center"/>
          </w:tcPr>
          <w:p w:rsidR="006408AE" w:rsidRPr="00F94023" w:rsidRDefault="006408AE" w:rsidP="006126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各學年入場廣播、整隊</w:t>
            </w:r>
          </w:p>
        </w:tc>
        <w:tc>
          <w:tcPr>
            <w:tcW w:w="4383" w:type="dxa"/>
            <w:vAlign w:val="center"/>
          </w:tcPr>
          <w:p w:rsidR="006408AE" w:rsidRDefault="006408AE" w:rsidP="006126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楊明玉老師、沈宜穎老師</w:t>
            </w:r>
          </w:p>
        </w:tc>
        <w:tc>
          <w:tcPr>
            <w:tcW w:w="988" w:type="dxa"/>
          </w:tcPr>
          <w:p w:rsidR="006408AE" w:rsidRDefault="006408AE" w:rsidP="006126CE"/>
        </w:tc>
      </w:tr>
      <w:tr w:rsidR="00F03838" w:rsidTr="00F03838">
        <w:trPr>
          <w:trHeight w:val="938"/>
        </w:trPr>
        <w:tc>
          <w:tcPr>
            <w:tcW w:w="1273" w:type="dxa"/>
            <w:vMerge w:val="restart"/>
          </w:tcPr>
          <w:p w:rsidR="00F03838" w:rsidRDefault="00F03838" w:rsidP="001B361D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大家跑</w:t>
            </w:r>
          </w:p>
        </w:tc>
        <w:tc>
          <w:tcPr>
            <w:tcW w:w="3837" w:type="dxa"/>
            <w:vAlign w:val="center"/>
          </w:tcPr>
          <w:p w:rsidR="00F03838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發令</w:t>
            </w:r>
            <w:r w:rsidR="00A428F5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050789" w:rsidRPr="00050789">
              <w:rPr>
                <w:rFonts w:ascii="標楷體" w:eastAsia="標楷體" w:hAnsi="標楷體" w:hint="eastAsia"/>
                <w:szCs w:val="24"/>
              </w:rPr>
              <w:t>一、二、</w:t>
            </w:r>
            <w:r w:rsidR="00A428F5">
              <w:rPr>
                <w:rFonts w:ascii="標楷體" w:eastAsia="標楷體" w:hAnsi="標楷體" w:hint="eastAsia"/>
                <w:szCs w:val="24"/>
              </w:rPr>
              <w:t>幼兒園、</w:t>
            </w:r>
            <w:r w:rsidR="00050789">
              <w:rPr>
                <w:rFonts w:ascii="標楷體" w:eastAsia="標楷體" w:hAnsi="標楷體" w:hint="eastAsia"/>
                <w:szCs w:val="24"/>
              </w:rPr>
              <w:t>五</w:t>
            </w:r>
            <w:r w:rsidR="00A428F5">
              <w:rPr>
                <w:rFonts w:ascii="標楷體" w:eastAsia="標楷體" w:hAnsi="標楷體" w:hint="eastAsia"/>
                <w:szCs w:val="24"/>
              </w:rPr>
              <w:t>年級)</w:t>
            </w:r>
          </w:p>
          <w:p w:rsidR="00F03838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整隊</w:t>
            </w:r>
          </w:p>
          <w:p w:rsidR="00F03838" w:rsidRPr="00F94023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終點、管理秩序、安全</w:t>
            </w:r>
          </w:p>
        </w:tc>
        <w:tc>
          <w:tcPr>
            <w:tcW w:w="4383" w:type="dxa"/>
            <w:vAlign w:val="center"/>
          </w:tcPr>
          <w:p w:rsid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E3935">
              <w:rPr>
                <w:rFonts w:ascii="標楷體" w:eastAsia="標楷體" w:hAnsi="標楷體" w:hint="eastAsia"/>
                <w:szCs w:val="24"/>
              </w:rPr>
              <w:t>林宥宏</w:t>
            </w:r>
            <w:r w:rsidRPr="00046580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00C0D">
              <w:rPr>
                <w:rFonts w:ascii="標楷體" w:eastAsia="標楷體" w:hAnsi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  <w:szCs w:val="24"/>
              </w:rPr>
              <w:t>怡潔老師</w:t>
            </w:r>
          </w:p>
          <w:p w:rsidR="00F03838" w:rsidRPr="00FA53D3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黎彥淩</w:t>
            </w:r>
            <w:r w:rsidRPr="00FC5AA6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、卓成君老師</w:t>
            </w:r>
          </w:p>
          <w:p w:rsidR="00F03838" w:rsidRP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7A01">
              <w:rPr>
                <w:rFonts w:ascii="標楷體" w:eastAsia="標楷體" w:hAnsi="標楷體"/>
                <w:szCs w:val="24"/>
              </w:rPr>
              <w:t>李幸娟</w:t>
            </w:r>
            <w:r w:rsidRPr="00767A01">
              <w:rPr>
                <w:rFonts w:ascii="標楷體" w:eastAsia="標楷體" w:hAnsi="標楷體" w:hint="eastAsia"/>
                <w:szCs w:val="24"/>
              </w:rPr>
              <w:t>老師</w:t>
            </w:r>
            <w:r w:rsidRPr="00FC5AA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廖彩汝</w:t>
            </w:r>
            <w:r w:rsidRPr="00FC5AA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  <w:vMerge w:val="restart"/>
          </w:tcPr>
          <w:p w:rsidR="00F03838" w:rsidRDefault="00F03838" w:rsidP="00F03838"/>
        </w:tc>
      </w:tr>
      <w:tr w:rsidR="00F03838" w:rsidTr="00F03838">
        <w:trPr>
          <w:trHeight w:val="937"/>
        </w:trPr>
        <w:tc>
          <w:tcPr>
            <w:tcW w:w="1273" w:type="dxa"/>
            <w:vMerge/>
          </w:tcPr>
          <w:p w:rsidR="00F03838" w:rsidRDefault="00F03838" w:rsidP="001B36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F03838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發令</w:t>
            </w:r>
            <w:r w:rsidR="00A428F5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050789">
              <w:rPr>
                <w:rFonts w:ascii="標楷體" w:eastAsia="標楷體" w:hAnsi="標楷體" w:hint="eastAsia"/>
                <w:szCs w:val="24"/>
              </w:rPr>
              <w:t>三、仁愛班、四、六</w:t>
            </w:r>
            <w:r w:rsidR="00A428F5">
              <w:rPr>
                <w:rFonts w:ascii="標楷體" w:eastAsia="標楷體" w:hAnsi="標楷體" w:hint="eastAsia"/>
                <w:szCs w:val="24"/>
              </w:rPr>
              <w:t>年級)</w:t>
            </w:r>
          </w:p>
          <w:p w:rsidR="00F03838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整隊</w:t>
            </w:r>
          </w:p>
          <w:p w:rsidR="00F03838" w:rsidRPr="00F94023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終點、管理秩序、安全</w:t>
            </w:r>
          </w:p>
        </w:tc>
        <w:tc>
          <w:tcPr>
            <w:tcW w:w="4383" w:type="dxa"/>
            <w:vAlign w:val="center"/>
          </w:tcPr>
          <w:p w:rsid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03838">
              <w:rPr>
                <w:rFonts w:ascii="標楷體" w:eastAsia="標楷體" w:hAnsi="標楷體" w:hint="eastAsia"/>
                <w:szCs w:val="24"/>
              </w:rPr>
              <w:t>何雪玲老師、冉素華老師</w:t>
            </w:r>
          </w:p>
          <w:p w:rsid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538C2">
              <w:rPr>
                <w:rFonts w:ascii="標楷體" w:eastAsia="標楷體" w:hAnsi="標楷體" w:hint="eastAsia"/>
                <w:szCs w:val="24"/>
              </w:rPr>
              <w:t>廖組喜老師</w:t>
            </w:r>
            <w:r w:rsidRPr="003C4889">
              <w:rPr>
                <w:rFonts w:ascii="標楷體" w:eastAsia="標楷體" w:hAnsi="標楷體" w:hint="eastAsia"/>
                <w:szCs w:val="24"/>
              </w:rPr>
              <w:t>、</w:t>
            </w:r>
            <w:r w:rsidRPr="00AE3935">
              <w:rPr>
                <w:rFonts w:ascii="標楷體" w:eastAsia="標楷體" w:hAnsi="標楷體" w:hint="eastAsia"/>
                <w:szCs w:val="24"/>
              </w:rPr>
              <w:t>高翊娟</w:t>
            </w:r>
            <w:r w:rsidRPr="003C488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F03838" w:rsidRPr="00F03838" w:rsidRDefault="00F03838" w:rsidP="00F03838">
            <w:r w:rsidRPr="00A5016F">
              <w:rPr>
                <w:rFonts w:ascii="標楷體" w:eastAsia="標楷體" w:hAnsi="標楷體" w:hint="eastAsia"/>
                <w:szCs w:val="24"/>
              </w:rPr>
              <w:t>葛侚儀老師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12828">
              <w:rPr>
                <w:rFonts w:ascii="標楷體" w:eastAsia="標楷體" w:hAnsi="標楷體"/>
                <w:szCs w:val="24"/>
              </w:rPr>
              <w:t>詹欣蓉</w:t>
            </w:r>
            <w:r w:rsidRPr="00A1282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988" w:type="dxa"/>
            <w:vMerge/>
          </w:tcPr>
          <w:p w:rsidR="00F03838" w:rsidRDefault="00F03838" w:rsidP="00F03838"/>
        </w:tc>
      </w:tr>
      <w:tr w:rsidR="00F03838" w:rsidTr="00F03838">
        <w:trPr>
          <w:trHeight w:val="302"/>
        </w:trPr>
        <w:tc>
          <w:tcPr>
            <w:tcW w:w="1273" w:type="dxa"/>
            <w:vMerge w:val="restart"/>
          </w:tcPr>
          <w:p w:rsidR="00F03838" w:rsidRDefault="00F03838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F03838" w:rsidRDefault="00F03838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F03838" w:rsidRDefault="00F03838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F03838" w:rsidRDefault="00F03838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F03838" w:rsidRDefault="00F03838" w:rsidP="001B36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趣味競賽</w:t>
            </w:r>
          </w:p>
        </w:tc>
        <w:tc>
          <w:tcPr>
            <w:tcW w:w="3837" w:type="dxa"/>
          </w:tcPr>
          <w:p w:rsid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鳴槍、發令</w:t>
            </w:r>
          </w:p>
        </w:tc>
        <w:tc>
          <w:tcPr>
            <w:tcW w:w="4383" w:type="dxa"/>
          </w:tcPr>
          <w:p w:rsidR="00F03838" w:rsidRPr="007538C2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7A01">
              <w:rPr>
                <w:rFonts w:ascii="標楷體" w:eastAsia="標楷體" w:hAnsi="標楷體"/>
                <w:szCs w:val="24"/>
              </w:rPr>
              <w:t>紀哲夫</w:t>
            </w:r>
            <w:r w:rsidRPr="00767A01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、王文信老師</w:t>
            </w:r>
          </w:p>
        </w:tc>
        <w:tc>
          <w:tcPr>
            <w:tcW w:w="988" w:type="dxa"/>
          </w:tcPr>
          <w:p w:rsidR="00F03838" w:rsidRDefault="00F03838" w:rsidP="00F03838"/>
        </w:tc>
      </w:tr>
      <w:tr w:rsidR="00F03838" w:rsidTr="00F03838">
        <w:trPr>
          <w:trHeight w:val="350"/>
        </w:trPr>
        <w:tc>
          <w:tcPr>
            <w:tcW w:w="1273" w:type="dxa"/>
            <w:vMerge/>
          </w:tcPr>
          <w:p w:rsidR="00F03838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</w:tcPr>
          <w:p w:rsid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協調各班裁判相關事務、成績結果</w:t>
            </w:r>
          </w:p>
        </w:tc>
        <w:tc>
          <w:tcPr>
            <w:tcW w:w="4383" w:type="dxa"/>
          </w:tcPr>
          <w:p w:rsidR="00F03838" w:rsidRPr="00767A01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組長：陳玉燕 老師</w:t>
            </w:r>
          </w:p>
        </w:tc>
        <w:tc>
          <w:tcPr>
            <w:tcW w:w="988" w:type="dxa"/>
          </w:tcPr>
          <w:p w:rsidR="00F03838" w:rsidRDefault="00F03838" w:rsidP="00F03838"/>
        </w:tc>
      </w:tr>
      <w:tr w:rsidR="00F03838" w:rsidTr="00F03838">
        <w:trPr>
          <w:trHeight w:val="2121"/>
        </w:trPr>
        <w:tc>
          <w:tcPr>
            <w:tcW w:w="1273" w:type="dxa"/>
            <w:vMerge/>
          </w:tcPr>
          <w:p w:rsidR="00F03838" w:rsidRPr="00F94023" w:rsidRDefault="00F03838" w:rsidP="00F0383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837" w:type="dxa"/>
          </w:tcPr>
          <w:p w:rsidR="00F03838" w:rsidRPr="00F94023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負責各學年班級</w:t>
            </w:r>
            <w:r w:rsidRPr="00F94023">
              <w:rPr>
                <w:rFonts w:ascii="標楷體" w:eastAsia="標楷體" w:hAnsi="標楷體"/>
                <w:szCs w:val="24"/>
              </w:rPr>
              <w:t xml:space="preserve">裁判 </w:t>
            </w:r>
          </w:p>
          <w:p w:rsidR="00F03838" w:rsidRPr="00F94023" w:rsidRDefault="00F03838" w:rsidP="00A428F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94023">
              <w:rPr>
                <w:rFonts w:ascii="標楷體" w:eastAsia="標楷體" w:hAnsi="標楷體"/>
                <w:szCs w:val="24"/>
              </w:rPr>
              <w:t>(依班級順序)</w:t>
            </w:r>
            <w:r w:rsidR="00A428F5">
              <w:rPr>
                <w:rFonts w:hint="eastAsia"/>
              </w:rPr>
              <w:t xml:space="preserve"> </w:t>
            </w:r>
          </w:p>
        </w:tc>
        <w:tc>
          <w:tcPr>
            <w:tcW w:w="4383" w:type="dxa"/>
          </w:tcPr>
          <w:p w:rsidR="00F03838" w:rsidRPr="003860B5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一班：</w:t>
            </w:r>
            <w:r w:rsidRPr="007538C2">
              <w:rPr>
                <w:rFonts w:ascii="標楷體" w:eastAsia="標楷體" w:hAnsi="標楷體" w:hint="eastAsia"/>
                <w:szCs w:val="24"/>
              </w:rPr>
              <w:t>歐貞伶老師</w:t>
            </w:r>
          </w:p>
          <w:p w:rsidR="00F03838" w:rsidRPr="003860B5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二班：張佑慈 老師</w:t>
            </w:r>
          </w:p>
          <w:p w:rsidR="00F03838" w:rsidRPr="003860B5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三班</w:t>
            </w:r>
            <w:r>
              <w:rPr>
                <w:rFonts w:ascii="標楷體" w:eastAsia="標楷體" w:hAnsi="標楷體" w:hint="eastAsia"/>
                <w:szCs w:val="24"/>
              </w:rPr>
              <w:t>+幼兒園</w:t>
            </w:r>
            <w:r w:rsidRPr="003860B5">
              <w:rPr>
                <w:rFonts w:ascii="標楷體" w:eastAsia="標楷體" w:hAnsi="標楷體" w:hint="eastAsia"/>
                <w:szCs w:val="24"/>
              </w:rPr>
              <w:t>：林毓晨 老師</w:t>
            </w:r>
          </w:p>
          <w:p w:rsidR="00F03838" w:rsidRPr="003860B5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四班</w:t>
            </w:r>
            <w:r w:rsidRPr="00620B8A">
              <w:rPr>
                <w:rFonts w:ascii="標楷體" w:eastAsia="標楷體" w:hAnsi="標楷體" w:hint="eastAsia"/>
                <w:szCs w:val="24"/>
              </w:rPr>
              <w:t>+幼兒園</w:t>
            </w:r>
            <w:r w:rsidRPr="003860B5">
              <w:rPr>
                <w:rFonts w:ascii="標楷體" w:eastAsia="標楷體" w:hAnsi="標楷體" w:hint="eastAsia"/>
                <w:szCs w:val="24"/>
              </w:rPr>
              <w:t>：洪素琴 老師</w:t>
            </w:r>
          </w:p>
          <w:p w:rsidR="00F03838" w:rsidRPr="003860B5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五班</w:t>
            </w:r>
            <w:r w:rsidRPr="00620B8A">
              <w:rPr>
                <w:rFonts w:ascii="標楷體" w:eastAsia="標楷體" w:hAnsi="標楷體" w:hint="eastAsia"/>
                <w:szCs w:val="24"/>
              </w:rPr>
              <w:t>+幼兒園</w:t>
            </w:r>
            <w:r w:rsidRPr="003860B5">
              <w:rPr>
                <w:rFonts w:ascii="標楷體" w:eastAsia="標楷體" w:hAnsi="標楷體" w:hint="eastAsia"/>
                <w:szCs w:val="24"/>
              </w:rPr>
              <w:t>：楊晨瑩 老師</w:t>
            </w:r>
          </w:p>
          <w:p w:rsidR="00F03838" w:rsidRPr="003860B5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六班：彭亭瑄 老師</w:t>
            </w:r>
          </w:p>
          <w:p w:rsidR="00F03838" w:rsidRDefault="00F03838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860B5">
              <w:rPr>
                <w:rFonts w:ascii="標楷體" w:eastAsia="標楷體" w:hAnsi="標楷體" w:hint="eastAsia"/>
                <w:szCs w:val="24"/>
              </w:rPr>
              <w:t>七班：許慧婷 老師</w:t>
            </w:r>
            <w:r w:rsidR="00A428F5">
              <w:rPr>
                <w:rFonts w:ascii="標楷體" w:eastAsia="標楷體" w:hAnsi="標楷體" w:hint="eastAsia"/>
                <w:szCs w:val="24"/>
              </w:rPr>
              <w:t>(</w:t>
            </w:r>
            <w:r w:rsidR="00A3008E">
              <w:rPr>
                <w:rFonts w:ascii="標楷體" w:eastAsia="標楷體" w:hAnsi="標楷體" w:hint="eastAsia"/>
                <w:szCs w:val="24"/>
              </w:rPr>
              <w:t>支援組長</w:t>
            </w:r>
            <w:r w:rsidR="00A428F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50789" w:rsidRDefault="00A428F5" w:rsidP="00F038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終點攝影:</w:t>
            </w:r>
            <w:r>
              <w:rPr>
                <w:rFonts w:hint="eastAsia"/>
              </w:rPr>
              <w:t xml:space="preserve"> </w:t>
            </w:r>
            <w:r w:rsidRPr="00A428F5">
              <w:rPr>
                <w:rFonts w:ascii="標楷體" w:eastAsia="標楷體" w:hAnsi="標楷體" w:hint="eastAsia"/>
                <w:szCs w:val="24"/>
              </w:rPr>
              <w:t>劉育茹老師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28F5">
              <w:rPr>
                <w:rFonts w:ascii="標楷體" w:eastAsia="標楷體" w:hAnsi="標楷體" w:hint="eastAsia"/>
                <w:szCs w:val="24"/>
              </w:rPr>
              <w:t>王淑貞幹事、</w:t>
            </w:r>
            <w:r w:rsidR="00050789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A428F5" w:rsidRPr="004A2EFE" w:rsidRDefault="00050789" w:rsidP="00F03838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050789">
              <w:rPr>
                <w:rFonts w:ascii="標楷體" w:eastAsia="標楷體" w:hAnsi="標楷體" w:hint="eastAsia"/>
                <w:szCs w:val="24"/>
              </w:rPr>
              <w:t>吳碧真老師</w:t>
            </w:r>
          </w:p>
        </w:tc>
        <w:tc>
          <w:tcPr>
            <w:tcW w:w="988" w:type="dxa"/>
          </w:tcPr>
          <w:p w:rsidR="00F03838" w:rsidRDefault="00F03838" w:rsidP="00F03838"/>
        </w:tc>
      </w:tr>
    </w:tbl>
    <w:p w:rsidR="00866568" w:rsidRPr="00FB3ECF" w:rsidRDefault="00866568" w:rsidP="00A428F5">
      <w:pPr>
        <w:adjustRightInd w:val="0"/>
        <w:snapToGrid w:val="0"/>
      </w:pPr>
    </w:p>
    <w:sectPr w:rsidR="00866568" w:rsidRPr="00FB3ECF" w:rsidSect="00FB3ECF">
      <w:pgSz w:w="11906" w:h="16838" w:code="9"/>
      <w:pgMar w:top="720" w:right="720" w:bottom="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E2" w:rsidRDefault="00750FE2" w:rsidP="006408AE">
      <w:r>
        <w:separator/>
      </w:r>
    </w:p>
  </w:endnote>
  <w:endnote w:type="continuationSeparator" w:id="0">
    <w:p w:rsidR="00750FE2" w:rsidRDefault="00750FE2" w:rsidP="0064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E2" w:rsidRDefault="00750FE2" w:rsidP="006408AE">
      <w:r>
        <w:separator/>
      </w:r>
    </w:p>
  </w:footnote>
  <w:footnote w:type="continuationSeparator" w:id="0">
    <w:p w:rsidR="00750FE2" w:rsidRDefault="00750FE2" w:rsidP="0064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CF"/>
    <w:rsid w:val="00050789"/>
    <w:rsid w:val="00122B69"/>
    <w:rsid w:val="001B361D"/>
    <w:rsid w:val="00300C0D"/>
    <w:rsid w:val="003235FA"/>
    <w:rsid w:val="004B31A9"/>
    <w:rsid w:val="004D02BB"/>
    <w:rsid w:val="004E642F"/>
    <w:rsid w:val="006408AE"/>
    <w:rsid w:val="00750FE2"/>
    <w:rsid w:val="00866568"/>
    <w:rsid w:val="008E3849"/>
    <w:rsid w:val="00992352"/>
    <w:rsid w:val="009F0468"/>
    <w:rsid w:val="00A3008E"/>
    <w:rsid w:val="00A428F5"/>
    <w:rsid w:val="00AE0688"/>
    <w:rsid w:val="00BC047C"/>
    <w:rsid w:val="00D86073"/>
    <w:rsid w:val="00DE12B0"/>
    <w:rsid w:val="00E21A04"/>
    <w:rsid w:val="00EB58B8"/>
    <w:rsid w:val="00F03838"/>
    <w:rsid w:val="00F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7AA6A-9029-4D5A-88F2-BD9A3A3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F03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0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8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8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2021-10-18T07:24:00Z</cp:lastPrinted>
  <dcterms:created xsi:type="dcterms:W3CDTF">2021-10-18T09:32:00Z</dcterms:created>
  <dcterms:modified xsi:type="dcterms:W3CDTF">2021-10-18T09:32:00Z</dcterms:modified>
</cp:coreProperties>
</file>