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桃園市111年身心障礙成人教育及終身學習活動實施計畫</w:t>
      </w:r>
    </w:p>
    <w:p w:rsidR="009D0655" w:rsidRDefault="005D1911" w:rsidP="005D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壹、</w:t>
      </w:r>
      <w:r w:rsidR="00F2099B">
        <w:rPr>
          <w:rFonts w:ascii="標楷體" w:eastAsia="標楷體" w:hAnsi="標楷體" w:cs="標楷體"/>
          <w:b/>
          <w:color w:val="000000"/>
        </w:rPr>
        <w:t>依據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依身心障礙成人教育及終身學習活動實施辦法辦理。</w:t>
      </w:r>
    </w:p>
    <w:p w:rsidR="009D0655" w:rsidRPr="00520434" w:rsidRDefault="00F2099B" w:rsidP="00520434">
      <w:pPr>
        <w:pStyle w:val="af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520434">
        <w:rPr>
          <w:rFonts w:ascii="標楷體" w:eastAsia="標楷體" w:hAnsi="標楷體" w:cs="標楷體"/>
          <w:b/>
          <w:color w:val="000000"/>
        </w:rPr>
        <w:t>目的</w:t>
      </w:r>
    </w:p>
    <w:p w:rsidR="009D0655" w:rsidRDefault="00520434" w:rsidP="00520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</w:t>
      </w:r>
      <w:r w:rsidR="00F2099B">
        <w:rPr>
          <w:rFonts w:ascii="標楷體" w:eastAsia="標楷體" w:hAnsi="標楷體" w:cs="標楷體"/>
          <w:color w:val="000000"/>
        </w:rPr>
        <w:t>提供身心障礙成人離開正規學校教育後之進修機會，以充實其生活基本知能及提高社會適應能力。</w:t>
      </w:r>
    </w:p>
    <w:p w:rsidR="009D0655" w:rsidRDefault="00520434" w:rsidP="00520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</w:t>
      </w:r>
      <w:r w:rsidR="00F2099B">
        <w:rPr>
          <w:rFonts w:ascii="標楷體" w:eastAsia="標楷體" w:hAnsi="標楷體" w:cs="標楷體"/>
          <w:color w:val="000000"/>
        </w:rPr>
        <w:t>建構身心障礙成人教育完整體系，統整教育</w:t>
      </w:r>
      <w:proofErr w:type="gramStart"/>
      <w:r w:rsidR="00F2099B">
        <w:rPr>
          <w:rFonts w:ascii="標楷體" w:eastAsia="標楷體" w:hAnsi="標楷體" w:cs="標楷體"/>
          <w:color w:val="000000"/>
        </w:rPr>
        <w:t>支援性網絡</w:t>
      </w:r>
      <w:proofErr w:type="gramEnd"/>
      <w:r w:rsidR="00F2099B">
        <w:rPr>
          <w:rFonts w:ascii="標楷體" w:eastAsia="標楷體" w:hAnsi="標楷體" w:cs="標楷體"/>
          <w:color w:val="000000"/>
        </w:rPr>
        <w:t>及提供適性化服務。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參、實施對象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一、本計畫所稱身心障礙成人，指年滿十八歲，並領有身心障礙手冊，且未具各級學校學籍者。但具高級中等以下學校附設之補習或進修學校學籍者，不在此限。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二、經社會局停權之人民團體，本局亦不予受理。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肆、實施期程：11</w:t>
      </w:r>
      <w:r w:rsidR="00B27FF4"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年</w:t>
      </w:r>
      <w:r>
        <w:rPr>
          <w:rFonts w:ascii="標楷體" w:eastAsia="標楷體" w:hAnsi="標楷體" w:cs="標楷體"/>
          <w:b/>
          <w:color w:val="FF0000"/>
        </w:rPr>
        <w:t>5月</w:t>
      </w:r>
      <w:r>
        <w:rPr>
          <w:rFonts w:ascii="標楷體" w:eastAsia="標楷體" w:hAnsi="標楷體" w:cs="標楷體"/>
          <w:b/>
          <w:color w:val="000000"/>
        </w:rPr>
        <w:t>至11</w:t>
      </w:r>
      <w:r w:rsidR="00B27FF4"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年10月。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伍、實施內容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一、基本教育課程：指補習與進修教育或職業訓練法規所定</w:t>
      </w:r>
      <w:proofErr w:type="gramStart"/>
      <w:r>
        <w:rPr>
          <w:rFonts w:ascii="標楷體" w:eastAsia="標楷體" w:hAnsi="標楷體" w:cs="標楷體"/>
          <w:color w:val="000000"/>
        </w:rPr>
        <w:t>以外，</w:t>
      </w:r>
      <w:proofErr w:type="gramEnd"/>
      <w:r>
        <w:rPr>
          <w:rFonts w:ascii="標楷體" w:eastAsia="標楷體" w:hAnsi="標楷體" w:cs="標楷體"/>
          <w:color w:val="000000"/>
        </w:rPr>
        <w:t>有助增進身心障礙成人就業知能或補充基本教育知能所開設之課程。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二、陶冶身心課程或活動：指有助提升身心障礙成人生活知能、健康休閒、人際溝通、社會適應、人文素養、生涯規劃等生活品質所開設之課程或活動。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>三、</w:t>
      </w:r>
      <w:proofErr w:type="gramStart"/>
      <w:r>
        <w:rPr>
          <w:rFonts w:ascii="標楷體" w:eastAsia="標楷體" w:hAnsi="標楷體" w:cs="標楷體"/>
          <w:color w:val="FF0000"/>
        </w:rPr>
        <w:t>11</w:t>
      </w:r>
      <w:r w:rsidR="00545045">
        <w:rPr>
          <w:rFonts w:ascii="標楷體" w:eastAsia="標楷體" w:hAnsi="標楷體" w:cs="標楷體" w:hint="eastAsia"/>
          <w:color w:val="FF0000"/>
        </w:rPr>
        <w:t>1</w:t>
      </w:r>
      <w:proofErr w:type="gramEnd"/>
      <w:r>
        <w:rPr>
          <w:rFonts w:ascii="標楷體" w:eastAsia="標楷體" w:hAnsi="標楷體" w:cs="標楷體"/>
          <w:color w:val="FF0000"/>
        </w:rPr>
        <w:t>年度特別鼓勵申請內容包括婚姻、性生活及性心理的認知知識、親密關係、身體接觸、兩性平等，請踴躍申請。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</w:t>
      </w:r>
      <w:r>
        <w:rPr>
          <w:rFonts w:ascii="PMingLiu" w:eastAsia="PMingLiu" w:hAnsi="PMingLiu" w:cs="PMingLiu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前揭課程或活動，應依身心障礙成人特質及需求，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</w:rPr>
        <w:t>融入一般成人教育課程或專就身心障礙成人開設課程，並針對個人或團體分別辦理。辦理方式，得視需要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</w:rPr>
        <w:t>遠距教學、網路教學或結合傳播媒體進行，並輔以面授、書面輔導及其他適當之方式。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陸、實施方式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一、補助學校、機關、機構辦理身心障礙成人教育。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二、各機構單位辦理成人教育時，至少應提供招生名額百分之五為身心障礙成人保障名      額，以保障其參與機會；如以身心障礙者為對象，應依各類障礙特質、需求及課程內容，提供無障礙環境。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三、申請作業：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)申請資格：</w:t>
      </w:r>
    </w:p>
    <w:p w:rsidR="009D0655" w:rsidRDefault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  <w:r w:rsidR="00F2099B">
        <w:rPr>
          <w:rFonts w:ascii="標楷體" w:eastAsia="標楷體" w:hAnsi="標楷體" w:cs="標楷體"/>
          <w:color w:val="000000"/>
        </w:rPr>
        <w:t xml:space="preserve"> 1.能提供無障礙環境。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4" w:hangingChars="235" w:hanging="56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="00AA31AD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2.申請單位以學校、機關、機構或在市立案之民間團體(以下簡稱各機構)為主。</w:t>
      </w:r>
    </w:p>
    <w:p w:rsidR="009D0655" w:rsidRDefault="00F2099B" w:rsidP="004132B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(二)申請應備文件：各申請補助辦理身心障礙成人教育機構，應填具下列計畫書及相關資料，向本府教育局提出申請(以下資料請依序裝訂)：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60" w:left="566" w:hangingChars="176" w:hanging="42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1.</w:t>
      </w:r>
      <w:r>
        <w:rPr>
          <w:rFonts w:ascii="標楷體" w:eastAsia="標楷體" w:hAnsi="標楷體" w:cs="標楷體"/>
          <w:color w:val="000000"/>
          <w:u w:val="single"/>
        </w:rPr>
        <w:t>計畫摘要</w:t>
      </w:r>
      <w:r>
        <w:rPr>
          <w:rFonts w:ascii="標楷體" w:eastAsia="標楷體" w:hAnsi="標楷體" w:cs="標楷體"/>
          <w:color w:val="000000"/>
        </w:rPr>
        <w:t>（如附件1）。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423" w:hangingChars="117" w:hanging="281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2.</w:t>
      </w:r>
      <w:r>
        <w:rPr>
          <w:rFonts w:ascii="標楷體" w:eastAsia="標楷體" w:hAnsi="標楷體" w:cs="標楷體"/>
          <w:color w:val="000000"/>
          <w:u w:val="single"/>
        </w:rPr>
        <w:t>實施計畫</w:t>
      </w:r>
      <w:r>
        <w:rPr>
          <w:rFonts w:ascii="標楷體" w:eastAsia="標楷體" w:hAnsi="標楷體" w:cs="標楷體"/>
          <w:color w:val="000000"/>
        </w:rPr>
        <w:t>（如附件2）：</w:t>
      </w:r>
      <w:r>
        <w:rPr>
          <w:rFonts w:ascii="標楷體" w:eastAsia="標楷體" w:hAnsi="標楷體" w:cs="標楷體"/>
          <w:b/>
          <w:color w:val="000000"/>
        </w:rPr>
        <w:t>實施計畫</w:t>
      </w:r>
      <w:r>
        <w:rPr>
          <w:rFonts w:ascii="標楷體" w:eastAsia="標楷體" w:hAnsi="標楷體" w:cs="標楷體"/>
          <w:b/>
          <w:color w:val="000000"/>
          <w:u w:val="single"/>
        </w:rPr>
        <w:t>請務必依「附件2」之固定</w:t>
      </w:r>
      <w:proofErr w:type="gramStart"/>
      <w:r>
        <w:rPr>
          <w:rFonts w:ascii="標楷體" w:eastAsia="標楷體" w:hAnsi="標楷體" w:cs="標楷體"/>
          <w:b/>
          <w:color w:val="000000"/>
          <w:u w:val="single"/>
        </w:rPr>
        <w:t>格式敘寫</w:t>
      </w:r>
      <w:proofErr w:type="gramEnd"/>
      <w:r>
        <w:rPr>
          <w:rFonts w:ascii="標楷體" w:eastAsia="標楷體" w:hAnsi="標楷體" w:cs="標楷體"/>
          <w:b/>
          <w:color w:val="000000"/>
        </w:rPr>
        <w:t>，針對計畫活動內容</w:t>
      </w:r>
      <w:proofErr w:type="gramStart"/>
      <w:r>
        <w:rPr>
          <w:rFonts w:ascii="標楷體" w:eastAsia="標楷體" w:hAnsi="標楷體" w:cs="標楷體"/>
          <w:b/>
          <w:color w:val="000000"/>
        </w:rPr>
        <w:t>敘寫清楚（</w:t>
      </w:r>
      <w:proofErr w:type="gramEnd"/>
      <w:r>
        <w:rPr>
          <w:rFonts w:ascii="標楷體" w:eastAsia="標楷體" w:hAnsi="標楷體" w:cs="標楷體"/>
          <w:b/>
          <w:color w:val="000000"/>
        </w:rPr>
        <w:t>例如辦理方式、流程等），呈現計畫之完整性，以利審查。</w:t>
      </w:r>
    </w:p>
    <w:p w:rsidR="009D0655" w:rsidRDefault="00AA31AD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="00F2099B">
        <w:rPr>
          <w:rFonts w:ascii="標楷體" w:eastAsia="標楷體" w:hAnsi="標楷體" w:cs="標楷體"/>
          <w:color w:val="000000"/>
        </w:rPr>
        <w:t>3.</w:t>
      </w:r>
      <w:r w:rsidR="00F2099B">
        <w:rPr>
          <w:rFonts w:ascii="標楷體" w:eastAsia="標楷體" w:hAnsi="標楷體" w:cs="標楷體"/>
          <w:color w:val="000000"/>
          <w:u w:val="single"/>
        </w:rPr>
        <w:t>經費概算表</w:t>
      </w:r>
      <w:r w:rsidR="00F2099B">
        <w:rPr>
          <w:rFonts w:ascii="標楷體" w:eastAsia="標楷體" w:hAnsi="標楷體" w:cs="標楷體"/>
          <w:color w:val="000000"/>
        </w:rPr>
        <w:t>（如附件3）：</w:t>
      </w:r>
      <w:r w:rsidR="00F2099B">
        <w:rPr>
          <w:rFonts w:ascii="標楷體" w:eastAsia="標楷體" w:hAnsi="標楷體" w:cs="標楷體"/>
          <w:b/>
          <w:color w:val="000000"/>
          <w:u w:val="single"/>
        </w:rPr>
        <w:t>請務必依「附件3」之固定格式製作</w:t>
      </w:r>
      <w:r w:rsidR="00F2099B">
        <w:rPr>
          <w:rFonts w:ascii="標楷體" w:eastAsia="標楷體" w:hAnsi="標楷體" w:cs="標楷體"/>
          <w:color w:val="000000"/>
        </w:rPr>
        <w:t>，並核章。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b/>
          <w:color w:val="000000"/>
        </w:rPr>
        <w:t xml:space="preserve">  </w:t>
      </w:r>
      <w:r>
        <w:rPr>
          <w:rFonts w:ascii="標楷體" w:eastAsia="標楷體" w:hAnsi="標楷體" w:cs="標楷體"/>
          <w:color w:val="FF0000"/>
        </w:rPr>
        <w:t>4.</w:t>
      </w:r>
      <w:r>
        <w:rPr>
          <w:rFonts w:ascii="標楷體" w:eastAsia="標楷體" w:hAnsi="標楷體" w:cs="標楷體"/>
          <w:color w:val="FF0000"/>
          <w:u w:val="single"/>
        </w:rPr>
        <w:t>統一編號編配通知書</w:t>
      </w:r>
      <w:r>
        <w:rPr>
          <w:rFonts w:ascii="標楷體" w:eastAsia="標楷體" w:hAnsi="標楷體" w:cs="標楷體"/>
          <w:color w:val="FF0000"/>
        </w:rPr>
        <w:t>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 5.</w:t>
      </w:r>
      <w:r>
        <w:rPr>
          <w:rFonts w:ascii="標楷體" w:eastAsia="標楷體" w:hAnsi="標楷體" w:cs="標楷體"/>
          <w:color w:val="FF0000"/>
          <w:u w:val="single"/>
        </w:rPr>
        <w:t>法人登記證明書</w:t>
      </w:r>
      <w:r>
        <w:rPr>
          <w:rFonts w:ascii="標楷體" w:eastAsia="標楷體" w:hAnsi="標楷體" w:cs="標楷體"/>
          <w:color w:val="FF0000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（三）申請程序：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1.</w:t>
      </w:r>
      <w:r>
        <w:rPr>
          <w:rFonts w:ascii="標楷體" w:eastAsia="標楷體" w:hAnsi="標楷體" w:cs="標楷體"/>
          <w:color w:val="000000"/>
          <w:u w:val="single"/>
        </w:rPr>
        <w:t>繳交書面資料</w:t>
      </w:r>
      <w:r>
        <w:rPr>
          <w:rFonts w:ascii="標楷體" w:eastAsia="標楷體" w:hAnsi="標楷體" w:cs="標楷體"/>
          <w:color w:val="000000"/>
        </w:rPr>
        <w:t>：書面資料應包含</w:t>
      </w:r>
      <w:r>
        <w:rPr>
          <w:rFonts w:ascii="標楷體" w:eastAsia="標楷體" w:hAnsi="標楷體" w:cs="標楷體"/>
          <w:b/>
          <w:color w:val="000000"/>
        </w:rPr>
        <w:t>計畫摘要、實施計畫、經費概算表、統一編號編配通知書、法人登記證明書</w:t>
      </w:r>
      <w:r>
        <w:rPr>
          <w:rFonts w:ascii="標楷體" w:eastAsia="標楷體" w:hAnsi="標楷體" w:cs="標楷體"/>
          <w:color w:val="000000"/>
        </w:rPr>
        <w:t>。各申請機構將上述書面資料</w:t>
      </w:r>
      <w:r>
        <w:rPr>
          <w:rFonts w:ascii="標楷體" w:eastAsia="標楷體" w:hAnsi="標楷體" w:cs="標楷體"/>
          <w:b/>
          <w:color w:val="000000"/>
        </w:rPr>
        <w:t>（一式2份）</w:t>
      </w:r>
      <w:r>
        <w:rPr>
          <w:rFonts w:ascii="標楷體" w:eastAsia="標楷體" w:hAnsi="標楷體" w:cs="標楷體"/>
          <w:color w:val="000000"/>
        </w:rPr>
        <w:t>於</w:t>
      </w:r>
      <w:r>
        <w:rPr>
          <w:rFonts w:ascii="標楷體" w:eastAsia="標楷體" w:hAnsi="標楷體" w:cs="標楷體"/>
          <w:b/>
          <w:color w:val="FF0000"/>
        </w:rPr>
        <w:t>11</w:t>
      </w:r>
      <w:r w:rsidR="008D2878">
        <w:rPr>
          <w:rFonts w:ascii="標楷體" w:eastAsia="標楷體" w:hAnsi="標楷體" w:cs="標楷體" w:hint="eastAsia"/>
          <w:b/>
          <w:color w:val="FF0000"/>
        </w:rPr>
        <w:t>1</w:t>
      </w:r>
      <w:r>
        <w:rPr>
          <w:rFonts w:ascii="標楷體" w:eastAsia="標楷體" w:hAnsi="標楷體" w:cs="標楷體"/>
          <w:b/>
          <w:color w:val="FF0000"/>
        </w:rPr>
        <w:t>年</w:t>
      </w:r>
      <w:r w:rsidR="005A7B6A">
        <w:rPr>
          <w:rFonts w:ascii="標楷體" w:eastAsia="標楷體" w:hAnsi="標楷體" w:cs="標楷體" w:hint="eastAsia"/>
          <w:b/>
          <w:color w:val="FF0000"/>
        </w:rPr>
        <w:t>2</w:t>
      </w:r>
      <w:r>
        <w:rPr>
          <w:rFonts w:ascii="標楷體" w:eastAsia="標楷體" w:hAnsi="標楷體" w:cs="標楷體"/>
          <w:b/>
          <w:color w:val="FF0000"/>
        </w:rPr>
        <w:t>月</w:t>
      </w:r>
      <w:r w:rsidR="005A7B6A">
        <w:rPr>
          <w:rFonts w:ascii="標楷體" w:eastAsia="標楷體" w:hAnsi="標楷體" w:cs="標楷體" w:hint="eastAsia"/>
          <w:b/>
          <w:color w:val="FF0000"/>
        </w:rPr>
        <w:t>25</w:t>
      </w:r>
      <w:r w:rsidRPr="007825D2">
        <w:rPr>
          <w:rFonts w:ascii="標楷體" w:eastAsia="標楷體" w:hAnsi="標楷體" w:cs="標楷體"/>
          <w:b/>
          <w:color w:val="FF0000"/>
        </w:rPr>
        <w:t>日</w:t>
      </w:r>
      <w:r w:rsidRPr="005A7B6A">
        <w:rPr>
          <w:rFonts w:ascii="標楷體" w:eastAsia="標楷體" w:hAnsi="標楷體" w:cs="標楷體"/>
          <w:b/>
          <w:color w:val="FF0000"/>
        </w:rPr>
        <w:t>(星期</w:t>
      </w:r>
      <w:r w:rsidR="005A7B6A" w:rsidRPr="005A7B6A">
        <w:rPr>
          <w:rFonts w:ascii="標楷體" w:eastAsia="標楷體" w:hAnsi="標楷體" w:cs="標楷體" w:hint="eastAsia"/>
          <w:b/>
          <w:color w:val="FF0000"/>
        </w:rPr>
        <w:t>五</w:t>
      </w:r>
      <w:r w:rsidRPr="005A7B6A">
        <w:rPr>
          <w:rFonts w:ascii="標楷體" w:eastAsia="標楷體" w:hAnsi="標楷體" w:cs="標楷體"/>
          <w:b/>
          <w:color w:val="FF0000"/>
        </w:rPr>
        <w:t>)</w:t>
      </w:r>
      <w:r>
        <w:rPr>
          <w:rFonts w:ascii="標楷體" w:eastAsia="標楷體" w:hAnsi="標楷體" w:cs="標楷體"/>
          <w:b/>
          <w:color w:val="000000"/>
        </w:rPr>
        <w:t>前</w:t>
      </w:r>
      <w:r>
        <w:rPr>
          <w:rFonts w:ascii="標楷體" w:eastAsia="標楷體" w:hAnsi="標楷體" w:cs="標楷體"/>
          <w:color w:val="000000"/>
        </w:rPr>
        <w:t>寄(送)至桃園市政府教育局終身學習科(地址：桃園市桃園區縣府路1號14樓)，</w:t>
      </w:r>
      <w:proofErr w:type="gramStart"/>
      <w:r>
        <w:rPr>
          <w:rFonts w:ascii="標楷體" w:eastAsia="標楷體" w:hAnsi="標楷體" w:cs="標楷體"/>
          <w:color w:val="000000"/>
        </w:rPr>
        <w:t>信封袋請註明</w:t>
      </w:r>
      <w:proofErr w:type="gramEnd"/>
      <w:r>
        <w:rPr>
          <w:rFonts w:ascii="標楷體" w:eastAsia="標楷體" w:hAnsi="標楷體" w:cs="標楷體"/>
          <w:color w:val="000000"/>
        </w:rPr>
        <w:t>「</w:t>
      </w:r>
      <w:proofErr w:type="gramStart"/>
      <w:r>
        <w:rPr>
          <w:rFonts w:ascii="標楷體" w:eastAsia="標楷體" w:hAnsi="標楷體" w:cs="標楷體"/>
          <w:color w:val="000000"/>
        </w:rPr>
        <w:t>11</w:t>
      </w:r>
      <w:r w:rsidR="00080607">
        <w:rPr>
          <w:rFonts w:ascii="標楷體" w:eastAsia="標楷體" w:hAnsi="標楷體" w:cs="標楷體" w:hint="eastAsia"/>
          <w:color w:val="000000"/>
        </w:rPr>
        <w:t>1</w:t>
      </w:r>
      <w:proofErr w:type="gramEnd"/>
      <w:r>
        <w:rPr>
          <w:rFonts w:ascii="標楷體" w:eastAsia="標楷體" w:hAnsi="標楷體" w:cs="標楷體"/>
          <w:color w:val="000000"/>
        </w:rPr>
        <w:t>年度身心障礙成人教育及終身學習活動計畫」。若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</w:rPr>
        <w:t>郵寄者，以郵戳為</w:t>
      </w:r>
      <w:proofErr w:type="gramStart"/>
      <w:r>
        <w:rPr>
          <w:rFonts w:ascii="標楷體" w:eastAsia="標楷體" w:hAnsi="標楷體" w:cs="標楷體"/>
          <w:color w:val="000000"/>
        </w:rPr>
        <w:t>憑</w:t>
      </w:r>
      <w:proofErr w:type="gramEnd"/>
      <w:r>
        <w:rPr>
          <w:rFonts w:ascii="標楷體" w:eastAsia="標楷體" w:hAnsi="標楷體" w:cs="標楷體"/>
          <w:color w:val="000000"/>
        </w:rPr>
        <w:t>，逾期恕不予受理。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 xml:space="preserve"> 2.審查與核定：由本府教育局聘請專家學者，組成審核小組進行審核，並將審核通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過之提案及核定補助額度於11</w:t>
      </w:r>
      <w:r w:rsidR="008D2878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年4月底前公布結果於</w:t>
      </w:r>
      <w:r>
        <w:rPr>
          <w:rFonts w:ascii="標楷體" w:eastAsia="標楷體" w:hAnsi="標楷體" w:cs="標楷體"/>
          <w:color w:val="FF0000"/>
        </w:rPr>
        <w:t>教育局網站最新消息</w:t>
      </w:r>
      <w:proofErr w:type="gramStart"/>
      <w:r>
        <w:rPr>
          <w:rFonts w:ascii="標楷體" w:eastAsia="標楷體" w:hAnsi="標楷體" w:cs="標楷體"/>
          <w:color w:val="000000"/>
        </w:rPr>
        <w:t>（</w:t>
      </w:r>
      <w:proofErr w:type="gramEnd"/>
      <w:r>
        <w:rPr>
          <w:rFonts w:ascii="標楷體" w:eastAsia="標楷體" w:hAnsi="標楷體" w:cs="標楷體"/>
          <w:color w:val="000000"/>
        </w:rPr>
        <w:t>網址</w:t>
      </w:r>
      <w:r>
        <w:rPr>
          <w:rFonts w:ascii="標楷體" w:eastAsia="標楷體" w:hAnsi="標楷體" w:cs="標楷體"/>
          <w:color w:val="FF0000"/>
        </w:rPr>
        <w:t>https://www.tycg.gov.tw/edu/</w:t>
      </w:r>
      <w:proofErr w:type="gramStart"/>
      <w:r>
        <w:rPr>
          <w:rFonts w:ascii="標楷體" w:eastAsia="標楷體" w:hAnsi="標楷體" w:cs="標楷體"/>
          <w:color w:val="000000"/>
        </w:rPr>
        <w:t>）</w:t>
      </w:r>
      <w:proofErr w:type="gramEnd"/>
      <w:r>
        <w:rPr>
          <w:rFonts w:ascii="標楷體" w:eastAsia="標楷體" w:hAnsi="標楷體" w:cs="標楷體"/>
          <w:color w:val="000000"/>
        </w:rPr>
        <w:t>，並得視需要於活動期間實地訪視輔導。</w:t>
      </w:r>
    </w:p>
    <w:p w:rsidR="009D0655" w:rsidRPr="00456799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/>
        </w:rPr>
        <w:t xml:space="preserve"> 3.經費</w:t>
      </w:r>
      <w:proofErr w:type="gramStart"/>
      <w:r>
        <w:rPr>
          <w:rFonts w:ascii="標楷體" w:eastAsia="標楷體" w:hAnsi="標楷體" w:cs="標楷體"/>
          <w:color w:val="000000"/>
        </w:rPr>
        <w:t>核撥與核銷</w:t>
      </w:r>
      <w:proofErr w:type="gramEnd"/>
      <w:r>
        <w:rPr>
          <w:rFonts w:ascii="標楷體" w:eastAsia="標楷體" w:hAnsi="標楷體" w:cs="標楷體"/>
          <w:color w:val="000000"/>
        </w:rPr>
        <w:t>：請各核定補助之機構於計畫結束2</w:t>
      </w:r>
      <w:proofErr w:type="gramStart"/>
      <w:r>
        <w:rPr>
          <w:rFonts w:ascii="標楷體" w:eastAsia="標楷體" w:hAnsi="標楷體" w:cs="標楷體"/>
          <w:color w:val="000000"/>
        </w:rPr>
        <w:t>週</w:t>
      </w:r>
      <w:proofErr w:type="gramEnd"/>
      <w:r>
        <w:rPr>
          <w:rFonts w:ascii="標楷體" w:eastAsia="標楷體" w:hAnsi="標楷體" w:cs="標楷體"/>
          <w:color w:val="000000"/>
        </w:rPr>
        <w:t>內檢具</w:t>
      </w:r>
      <w:r>
        <w:rPr>
          <w:rFonts w:ascii="標楷體" w:eastAsia="標楷體" w:hAnsi="標楷體" w:cs="標楷體"/>
          <w:b/>
          <w:color w:val="000000"/>
          <w:u w:val="single"/>
        </w:rPr>
        <w:t>領據、匯款明細表、收支清單、計畫成果報告、成果檢視表(附件4至1</w:t>
      </w:r>
      <w:r w:rsidR="00F71986">
        <w:rPr>
          <w:rFonts w:ascii="標楷體" w:eastAsia="標楷體" w:hAnsi="標楷體" w:cs="標楷體" w:hint="eastAsia"/>
          <w:b/>
          <w:color w:val="000000"/>
          <w:u w:val="single"/>
        </w:rPr>
        <w:t>0</w:t>
      </w:r>
      <w:r>
        <w:rPr>
          <w:rFonts w:ascii="標楷體" w:eastAsia="標楷體" w:hAnsi="標楷體" w:cs="標楷體"/>
          <w:b/>
          <w:color w:val="000000"/>
          <w:u w:val="single"/>
        </w:rPr>
        <w:t>)</w:t>
      </w:r>
      <w:r>
        <w:rPr>
          <w:rFonts w:ascii="標楷體" w:eastAsia="標楷體" w:hAnsi="標楷體" w:cs="標楷體"/>
          <w:color w:val="000000"/>
        </w:rPr>
        <w:t>各1份及電子檔，向教育局終身學習科辦理核銷。為配合會計年度，各機構應至遲於</w:t>
      </w:r>
      <w:r>
        <w:rPr>
          <w:rFonts w:ascii="標楷體" w:eastAsia="標楷體" w:hAnsi="標楷體" w:cs="標楷體"/>
          <w:b/>
          <w:color w:val="000000"/>
        </w:rPr>
        <w:t>11</w:t>
      </w:r>
      <w:r w:rsidR="006D3A20"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年10月</w:t>
      </w:r>
      <w:r w:rsidR="009F722B" w:rsidRPr="00456799">
        <w:rPr>
          <w:rFonts w:ascii="標楷體" w:eastAsia="標楷體" w:hAnsi="標楷體" w:cs="標楷體" w:hint="eastAsia"/>
          <w:b/>
          <w:color w:val="000000" w:themeColor="text1"/>
        </w:rPr>
        <w:t>28</w:t>
      </w:r>
      <w:r w:rsidRPr="00456799">
        <w:rPr>
          <w:rFonts w:ascii="標楷體" w:eastAsia="標楷體" w:hAnsi="標楷體" w:cs="標楷體"/>
          <w:b/>
          <w:color w:val="000000" w:themeColor="text1"/>
        </w:rPr>
        <w:t>日(星期五)</w:t>
      </w:r>
      <w:r w:rsidRPr="00456799">
        <w:rPr>
          <w:rFonts w:ascii="標楷體" w:eastAsia="標楷體" w:hAnsi="標楷體" w:cs="標楷體"/>
          <w:color w:val="000000" w:themeColor="text1"/>
        </w:rPr>
        <w:t>前完成核銷。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四、審核作業：各申請案件由本府教育局召開專案審查會議進行審查，通過後函知申請單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位。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276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)審查基準：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1.所附文件符合規定：10％。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2.計畫內容之完整性、可行性：60％。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3.經費運用情形、單價之合理性：10％。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4.無重複申請補助情事：10％。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5.以前年度無尚未核銷案件：10％。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(二)經費補助原則：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1.以補助講師鐘點費、誤餐費、茶水費、教材費、文具耗材、印刷費、場地費、保險費為原則，補助額度</w:t>
      </w:r>
      <w:r>
        <w:rPr>
          <w:rFonts w:ascii="標楷體" w:eastAsia="標楷體" w:hAnsi="標楷體" w:cs="標楷體"/>
          <w:color w:val="FF0000"/>
        </w:rPr>
        <w:t>以2萬5,000元為上限</w:t>
      </w:r>
      <w:r>
        <w:rPr>
          <w:rFonts w:ascii="標楷體" w:eastAsia="標楷體" w:hAnsi="標楷體" w:cs="標楷體"/>
          <w:color w:val="000000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2.各機構所提列之計畫須排除其他公部門相關經費補助，如教育部補助社區大學計畫經費等專案經費，重複申請補助如經查證屬實，補助款繳回。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3.本案經費補助，應專款專用，不得任意變更用途。但計畫如有變更必要或因故無法執行並事先報府核備者不在此限。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4.不得以任何名目向學員收取費用(餐費及保險除外)。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5.不足款部份自籌。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6.未依上述規定者不予核銷，已撥補助款追回繳庫。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spacing w:line="240" w:lineRule="auto"/>
        <w:ind w:leftChars="-177" w:left="0" w:hangingChars="177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五、本府教育局得查核各機構單位辦理之身心障礙成人教育，其辦理或改進之結果，作為各機構以後年度申請辦理或補助</w:t>
      </w:r>
      <w:proofErr w:type="gramStart"/>
      <w:r>
        <w:rPr>
          <w:rFonts w:ascii="標楷體" w:eastAsia="標楷體" w:hAnsi="標楷體" w:cs="標楷體"/>
          <w:color w:val="000000"/>
        </w:rPr>
        <w:t>之參據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b/>
          <w:color w:val="000000"/>
        </w:rPr>
        <w:t>柒</w:t>
      </w:r>
      <w:proofErr w:type="gramEnd"/>
      <w:r>
        <w:rPr>
          <w:rFonts w:ascii="標楷體" w:eastAsia="標楷體" w:hAnsi="標楷體" w:cs="標楷體"/>
          <w:b/>
          <w:color w:val="000000"/>
        </w:rPr>
        <w:t>、經費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本府教育局應就前項申請進行審查，並依年度預算核定補助經費額度。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捌、預期成效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一、增加及保障身心障礙成人學習機會，提升身心障礙成人之生活品質。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二、協助身心障礙成人生涯規劃，達成全民教育，實現終身教育之理想。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三、建構健全之身心障礙成人教育體系，提供最少限制環境，拓展身心障礙成人多元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學習平台。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玖、</w:t>
      </w:r>
      <w:r>
        <w:rPr>
          <w:rFonts w:ascii="標楷體" w:eastAsia="標楷體" w:hAnsi="標楷體" w:cs="標楷體"/>
          <w:color w:val="000000"/>
        </w:rPr>
        <w:t>受補助機構申請補助資料不實或有造假情事，補助款應予繳還，2年內不再給予補助。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拾、本計畫奉核後實施，修正時亦同。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815D44" w:rsidRDefault="00815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F71986" w:rsidRDefault="00F719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附件1：計畫摘要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          機構名稱   </w:t>
      </w:r>
      <w:r>
        <w:rPr>
          <w:rFonts w:ascii="標楷體" w:eastAsia="標楷體" w:hAnsi="標楷體" w:cs="標楷體"/>
          <w:color w:val="FF0000"/>
          <w:sz w:val="16"/>
          <w:szCs w:val="16"/>
          <w:u w:val="single"/>
        </w:rPr>
        <w:t>（申請單位用印）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64057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年度「身心障礙成人教育及終身學習活動」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計畫摘要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</w:p>
    <w:tbl>
      <w:tblPr>
        <w:tblStyle w:val="af0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80"/>
      </w:tblGrid>
      <w:tr w:rsidR="009D0655">
        <w:trPr>
          <w:trHeight w:val="516"/>
        </w:trPr>
        <w:tc>
          <w:tcPr>
            <w:tcW w:w="31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機構名稱</w:t>
            </w:r>
          </w:p>
        </w:tc>
        <w:tc>
          <w:tcPr>
            <w:tcW w:w="648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400"/>
        </w:trPr>
        <w:tc>
          <w:tcPr>
            <w:tcW w:w="31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400"/>
        </w:trPr>
        <w:tc>
          <w:tcPr>
            <w:tcW w:w="31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計畫目的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計畫開始日期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計畫結束日期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計畫天數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計畫內容簡介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參加對象及條件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計畫地點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預估參加人數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預估經費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計畫預期成效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計畫聯絡人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郵件信箱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777777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附件2：實施計畫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○○○○○機構名稱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64057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年度「身心障礙成人教育及終身學習活動」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實施計畫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</w:p>
    <w:tbl>
      <w:tblPr>
        <w:tblStyle w:val="af1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D0655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※ 注意：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紅色字體部分，請機關/機構/單位依辦理情況增修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 xml:space="preserve">   2. </w:t>
            </w:r>
            <w:proofErr w:type="gramStart"/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供單位</w:t>
            </w:r>
            <w:proofErr w:type="gramEnd"/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填寫參考，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請完成本計畫後，刪除藍色字</w:t>
            </w:r>
            <w:proofErr w:type="gramStart"/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及本框</w:t>
            </w:r>
            <w:proofErr w:type="gramEnd"/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</w:t>
      </w:r>
      <w:r>
        <w:rPr>
          <w:rFonts w:ascii="標楷體" w:eastAsia="標楷體" w:hAnsi="標楷體" w:cs="標楷體"/>
          <w:b/>
          <w:color w:val="000000"/>
        </w:rPr>
        <w:t>依據</w:t>
      </w:r>
      <w:r>
        <w:rPr>
          <w:rFonts w:ascii="標楷體" w:eastAsia="標楷體" w:hAnsi="標楷體" w:cs="標楷體"/>
          <w:color w:val="000000"/>
        </w:rPr>
        <w:t>：桃園市11</w:t>
      </w:r>
      <w:r w:rsidR="0064057F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年身心障礙成人教育及終身學習活動實施計畫。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二、</w:t>
      </w:r>
      <w:r>
        <w:rPr>
          <w:rFonts w:ascii="標楷體" w:eastAsia="標楷體" w:hAnsi="標楷體" w:cs="標楷體"/>
          <w:b/>
          <w:color w:val="FF0000"/>
        </w:rPr>
        <w:t>計畫目的</w:t>
      </w:r>
      <w:r>
        <w:rPr>
          <w:rFonts w:ascii="標楷體" w:eastAsia="標楷體" w:hAnsi="標楷體" w:cs="標楷體"/>
          <w:color w:val="FF0000"/>
        </w:rPr>
        <w:t>：○○○○○○○○○○。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</w:t>
      </w:r>
      <w:r>
        <w:rPr>
          <w:rFonts w:ascii="標楷體" w:eastAsia="標楷體" w:hAnsi="標楷體" w:cs="標楷體"/>
          <w:b/>
          <w:color w:val="000000"/>
        </w:rPr>
        <w:t>辦理單位</w:t>
      </w:r>
      <w:r>
        <w:rPr>
          <w:rFonts w:ascii="標楷體" w:eastAsia="標楷體" w:hAnsi="標楷體" w:cs="標楷體"/>
          <w:color w:val="000000"/>
        </w:rPr>
        <w:t>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FF0000"/>
        </w:rPr>
        <w:t>（一）補助單位：桃園市政府教育局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（二）主辦單位：○○○○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四、</w:t>
      </w:r>
      <w:r>
        <w:rPr>
          <w:rFonts w:ascii="標楷體" w:eastAsia="標楷體" w:hAnsi="標楷體" w:cs="標楷體"/>
          <w:b/>
          <w:color w:val="FF0000"/>
        </w:rPr>
        <w:t>參加對象、條件及預估參加人數</w:t>
      </w:r>
      <w:r>
        <w:rPr>
          <w:rFonts w:ascii="標楷體" w:eastAsia="標楷體" w:hAnsi="標楷體" w:cs="標楷體"/>
          <w:color w:val="FF0000"/>
        </w:rPr>
        <w:t>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五、</w:t>
      </w:r>
      <w:r>
        <w:rPr>
          <w:rFonts w:ascii="標楷體" w:eastAsia="標楷體" w:hAnsi="標楷體" w:cs="標楷體"/>
          <w:b/>
          <w:color w:val="FF0000"/>
        </w:rPr>
        <w:t>計畫內容</w:t>
      </w:r>
      <w:r>
        <w:rPr>
          <w:rFonts w:ascii="標楷體" w:eastAsia="標楷體" w:hAnsi="標楷體" w:cs="標楷體"/>
          <w:color w:val="FF0000"/>
        </w:rPr>
        <w:t>：○○○○○○○○○○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FF0000"/>
        </w:rPr>
        <w:t>六、</w:t>
      </w:r>
      <w:r>
        <w:rPr>
          <w:rFonts w:ascii="標楷體" w:eastAsia="標楷體" w:hAnsi="標楷體" w:cs="標楷體"/>
          <w:b/>
          <w:color w:val="FF0000"/>
        </w:rPr>
        <w:t>辦理方式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FF0000"/>
        </w:rPr>
        <w:t>○○○○○○○○○○</w:t>
      </w:r>
      <w:proofErr w:type="gramStart"/>
      <w:r>
        <w:rPr>
          <w:rFonts w:ascii="標楷體" w:eastAsia="標楷體" w:hAnsi="標楷體" w:cs="標楷體"/>
          <w:color w:val="0000FF"/>
        </w:rPr>
        <w:t>（</w:t>
      </w:r>
      <w:proofErr w:type="gramEnd"/>
      <w:r>
        <w:rPr>
          <w:rFonts w:ascii="標楷體" w:eastAsia="標楷體" w:hAnsi="標楷體" w:cs="標楷體"/>
          <w:color w:val="0000FF"/>
        </w:rPr>
        <w:t>請詳細說明如何辦理上述計畫，亦可說明計畫特色。</w:t>
      </w:r>
      <w:proofErr w:type="gramStart"/>
      <w:r>
        <w:rPr>
          <w:rFonts w:ascii="標楷體" w:eastAsia="標楷體" w:hAnsi="標楷體" w:cs="標楷體"/>
          <w:color w:val="0000FF"/>
        </w:rPr>
        <w:t>請敘寫清楚，</w:t>
      </w:r>
      <w:proofErr w:type="gramEnd"/>
      <w:r>
        <w:rPr>
          <w:rFonts w:ascii="標楷體" w:eastAsia="標楷體" w:hAnsi="標楷體" w:cs="標楷體"/>
          <w:color w:val="0000FF"/>
        </w:rPr>
        <w:t>以利審核</w:t>
      </w:r>
      <w:proofErr w:type="gramStart"/>
      <w:r>
        <w:rPr>
          <w:rFonts w:ascii="標楷體" w:eastAsia="標楷體" w:hAnsi="標楷體" w:cs="標楷體"/>
          <w:color w:val="0000FF"/>
        </w:rPr>
        <w:t>）</w:t>
      </w:r>
      <w:proofErr w:type="gramEnd"/>
      <w:r>
        <w:rPr>
          <w:rFonts w:ascii="標楷體" w:eastAsia="標楷體" w:hAnsi="標楷體" w:cs="標楷體"/>
          <w:color w:val="FF0000"/>
        </w:rPr>
        <w:t xml:space="preserve">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color w:val="FF0000"/>
        </w:rPr>
        <w:t>七、</w:t>
      </w:r>
      <w:r>
        <w:rPr>
          <w:rFonts w:ascii="標楷體" w:eastAsia="標楷體" w:hAnsi="標楷體" w:cs="標楷體"/>
          <w:b/>
          <w:color w:val="FF0000"/>
        </w:rPr>
        <w:t>活動流程(課程表)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color w:val="0000FF"/>
        </w:rPr>
        <w:t>（本表請自行增列）</w:t>
      </w:r>
    </w:p>
    <w:tbl>
      <w:tblPr>
        <w:tblStyle w:val="af2"/>
        <w:tblW w:w="974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543"/>
        <w:gridCol w:w="1418"/>
        <w:gridCol w:w="1842"/>
        <w:gridCol w:w="1560"/>
        <w:gridCol w:w="974"/>
        <w:gridCol w:w="975"/>
      </w:tblGrid>
      <w:tr w:rsidR="009D0655">
        <w:tc>
          <w:tcPr>
            <w:tcW w:w="1434" w:type="dxa"/>
            <w:tcBorders>
              <w:top w:val="single" w:sz="4" w:space="0" w:color="000000"/>
              <w:lef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日期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課程名稱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授課者(姓名)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課程提綱</w:t>
            </w:r>
          </w:p>
        </w:tc>
        <w:tc>
          <w:tcPr>
            <w:tcW w:w="974" w:type="dxa"/>
            <w:tcBorders>
              <w:top w:val="single" w:sz="4" w:space="0" w:color="000000"/>
              <w:righ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節數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備註</w:t>
            </w:r>
          </w:p>
        </w:tc>
      </w:tr>
      <w:tr w:rsidR="009D0655">
        <w:trPr>
          <w:trHeight w:val="373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11</w:t>
            </w:r>
            <w:r w:rsidR="0064057F"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.00.00</w:t>
            </w: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○:○-○:○</w:t>
            </w:r>
          </w:p>
        </w:tc>
        <w:tc>
          <w:tcPr>
            <w:tcW w:w="1418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(外聘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或內聘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299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345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271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409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FF0000"/>
        </w:rPr>
        <w:t>八、</w:t>
      </w:r>
      <w:r>
        <w:rPr>
          <w:rFonts w:ascii="標楷體" w:eastAsia="標楷體" w:hAnsi="標楷體" w:cs="標楷體"/>
          <w:b/>
          <w:color w:val="FF0000"/>
        </w:rPr>
        <w:t>計畫時間及地點</w:t>
      </w:r>
      <w:r>
        <w:rPr>
          <w:rFonts w:ascii="標楷體" w:eastAsia="標楷體" w:hAnsi="標楷體" w:cs="標楷體"/>
          <w:color w:val="000000"/>
        </w:rPr>
        <w:t>：11</w:t>
      </w:r>
      <w:r w:rsidR="0064057F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FF0000"/>
        </w:rPr>
        <w:t>○月○日至○月○○日、○○○○</w:t>
      </w:r>
      <w:r>
        <w:rPr>
          <w:rFonts w:ascii="標楷體" w:eastAsia="標楷體" w:hAnsi="標楷體" w:cs="標楷體"/>
          <w:color w:val="000000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九、</w:t>
      </w:r>
      <w:r>
        <w:rPr>
          <w:rFonts w:ascii="標楷體" w:eastAsia="標楷體" w:hAnsi="標楷體" w:cs="標楷體"/>
          <w:b/>
          <w:color w:val="FF0000"/>
        </w:rPr>
        <w:t>計畫預期成效</w:t>
      </w:r>
      <w:r>
        <w:rPr>
          <w:rFonts w:ascii="標楷體" w:eastAsia="標楷體" w:hAnsi="標楷體" w:cs="標楷體"/>
          <w:color w:val="FF0000"/>
        </w:rPr>
        <w:t>：○○○○○○○○○○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b/>
          <w:color w:val="FF0000"/>
        </w:rPr>
        <w:t>十、組織與職掌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color w:val="0000FF"/>
        </w:rPr>
        <w:t>（本表請自行增列）</w:t>
      </w:r>
    </w:p>
    <w:tbl>
      <w:tblPr>
        <w:tblStyle w:val="af3"/>
        <w:tblW w:w="963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450"/>
        <w:gridCol w:w="5459"/>
      </w:tblGrid>
      <w:tr w:rsidR="009D0655">
        <w:trPr>
          <w:trHeight w:val="465"/>
        </w:trPr>
        <w:tc>
          <w:tcPr>
            <w:tcW w:w="172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職稱</w:t>
            </w:r>
          </w:p>
        </w:tc>
        <w:tc>
          <w:tcPr>
            <w:tcW w:w="245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工作執掌</w:t>
            </w:r>
          </w:p>
        </w:tc>
      </w:tr>
      <w:tr w:rsidR="009D0655">
        <w:tc>
          <w:tcPr>
            <w:tcW w:w="172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172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172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color w:val="000000"/>
        </w:rPr>
        <w:t>十一、</w:t>
      </w:r>
      <w:r>
        <w:rPr>
          <w:rFonts w:ascii="標楷體" w:eastAsia="標楷體" w:hAnsi="標楷體" w:cs="標楷體"/>
          <w:b/>
          <w:color w:val="000000"/>
        </w:rPr>
        <w:t>其他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FF"/>
        </w:rPr>
        <w:t>（本計畫辦理之其他細節，或上述項目未提及之內容，可於本項補充說明）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/>
          <w:color w:val="FF0000"/>
        </w:rPr>
        <w:t>○○○○○○○○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十二、</w:t>
      </w:r>
      <w:r>
        <w:rPr>
          <w:rFonts w:ascii="標楷體" w:eastAsia="標楷體" w:hAnsi="標楷體" w:cs="標楷體"/>
          <w:b/>
          <w:color w:val="000000"/>
        </w:rPr>
        <w:t>經費</w:t>
      </w:r>
      <w:r>
        <w:rPr>
          <w:rFonts w:ascii="標楷體" w:eastAsia="標楷體" w:hAnsi="標楷體" w:cs="標楷體"/>
          <w:color w:val="000000"/>
        </w:rPr>
        <w:t>：本案所需經費由市政府</w:t>
      </w:r>
      <w:proofErr w:type="gramStart"/>
      <w:r>
        <w:rPr>
          <w:rFonts w:ascii="標楷體" w:eastAsia="標楷體" w:hAnsi="標楷體" w:cs="標楷體"/>
          <w:color w:val="000000"/>
        </w:rPr>
        <w:t>補助款下支應</w:t>
      </w:r>
      <w:proofErr w:type="gramEnd"/>
      <w:r>
        <w:rPr>
          <w:rFonts w:ascii="標楷體" w:eastAsia="標楷體" w:hAnsi="標楷體" w:cs="標楷體"/>
          <w:color w:val="000000"/>
        </w:rPr>
        <w:t>（經費概算表如附件三）。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十三、</w:t>
      </w:r>
      <w:proofErr w:type="gramStart"/>
      <w:r>
        <w:rPr>
          <w:rFonts w:ascii="標楷體" w:eastAsia="標楷體" w:hAnsi="標楷體" w:cs="標楷體"/>
          <w:color w:val="000000"/>
        </w:rPr>
        <w:t>本案奉</w:t>
      </w:r>
      <w:proofErr w:type="gramEnd"/>
      <w:r>
        <w:rPr>
          <w:rFonts w:ascii="標楷體" w:eastAsia="標楷體" w:hAnsi="標楷體" w:cs="標楷體"/>
          <w:color w:val="000000"/>
        </w:rPr>
        <w:t xml:space="preserve">  市府核定後實施，修正時亦同。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   機關首長（負責人）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</w:rPr>
        <w:t>附件3：經費概算表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○○○○○機構名稱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64057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年度「身心障礙成人教育及終身學習活動」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實施計畫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經費概算表</w:t>
      </w:r>
    </w:p>
    <w:tbl>
      <w:tblPr>
        <w:tblStyle w:val="af4"/>
        <w:tblW w:w="9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2"/>
      </w:tblGrid>
      <w:tr w:rsidR="009D0655">
        <w:trPr>
          <w:trHeight w:val="1077"/>
        </w:trPr>
        <w:tc>
          <w:tcPr>
            <w:tcW w:w="97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※ 注意：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1. 以下經費概算表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已填單價、單位、數量之欄位請勿更改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項目名稱不得更改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項目可減少不得增加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2. </w:t>
            </w:r>
            <w:proofErr w:type="gramStart"/>
            <w:r>
              <w:rPr>
                <w:rFonts w:ascii="標楷體" w:eastAsia="標楷體" w:hAnsi="標楷體" w:cs="標楷體"/>
                <w:b/>
                <w:color w:val="0000FF"/>
              </w:rPr>
              <w:t>藍色字供學校</w:t>
            </w:r>
            <w:proofErr w:type="gramEnd"/>
            <w:r>
              <w:rPr>
                <w:rFonts w:ascii="標楷體" w:eastAsia="標楷體" w:hAnsi="標楷體" w:cs="標楷體"/>
                <w:b/>
                <w:color w:val="0000FF"/>
              </w:rPr>
              <w:t>填寫參考，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請完成本表後，刪除藍色字</w:t>
            </w:r>
            <w:proofErr w:type="gramStart"/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及本框</w:t>
            </w:r>
            <w:proofErr w:type="gramEnd"/>
            <w:r>
              <w:rPr>
                <w:rFonts w:ascii="標楷體" w:eastAsia="標楷體" w:hAnsi="標楷體" w:cs="標楷體"/>
                <w:b/>
                <w:color w:val="0000FF"/>
              </w:rPr>
              <w:t>，謝謝！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</w:p>
    <w:tbl>
      <w:tblPr>
        <w:tblStyle w:val="af5"/>
        <w:tblW w:w="97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211"/>
        <w:gridCol w:w="1385"/>
        <w:gridCol w:w="1385"/>
        <w:gridCol w:w="1385"/>
        <w:gridCol w:w="1385"/>
      </w:tblGrid>
      <w:tr w:rsidR="009D0655">
        <w:tc>
          <w:tcPr>
            <w:tcW w:w="70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項次</w:t>
            </w:r>
          </w:p>
        </w:tc>
        <w:tc>
          <w:tcPr>
            <w:tcW w:w="226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經費收入</w:t>
            </w:r>
          </w:p>
        </w:tc>
        <w:tc>
          <w:tcPr>
            <w:tcW w:w="1211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單價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單位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數量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金額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9D0655">
        <w:tc>
          <w:tcPr>
            <w:tcW w:w="70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26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誤餐費</w:t>
            </w:r>
          </w:p>
        </w:tc>
        <w:tc>
          <w:tcPr>
            <w:tcW w:w="1211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70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26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保險費</w:t>
            </w:r>
          </w:p>
        </w:tc>
        <w:tc>
          <w:tcPr>
            <w:tcW w:w="1211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6958" w:type="dxa"/>
            <w:gridSpan w:val="5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總計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</w:p>
    <w:tbl>
      <w:tblPr>
        <w:tblStyle w:val="af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1080"/>
        <w:gridCol w:w="900"/>
        <w:gridCol w:w="777"/>
        <w:gridCol w:w="992"/>
        <w:gridCol w:w="3685"/>
      </w:tblGrid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項次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經費支出</w:t>
            </w:r>
          </w:p>
        </w:tc>
        <w:tc>
          <w:tcPr>
            <w:tcW w:w="108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單價</w:t>
            </w: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777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數量</w:t>
            </w:r>
          </w:p>
        </w:tc>
        <w:tc>
          <w:tcPr>
            <w:tcW w:w="99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備註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講師鐘點費(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內聘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/外聘)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節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內聘機關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人員為1,000元；外聘專家學者為2,000 元；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外聘與主辦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或訓練機關（構）學校有隸屬關係之機關（構）學校人員為1,500元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誤餐費</w:t>
            </w:r>
          </w:p>
        </w:tc>
        <w:tc>
          <w:tcPr>
            <w:tcW w:w="108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本項單價為上限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茶水費</w:t>
            </w:r>
          </w:p>
        </w:tc>
        <w:tc>
          <w:tcPr>
            <w:tcW w:w="108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本項單價為上限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教材費</w:t>
            </w:r>
          </w:p>
        </w:tc>
        <w:tc>
          <w:tcPr>
            <w:tcW w:w="108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B0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03EC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此</w:t>
            </w:r>
            <w:proofErr w:type="gramStart"/>
            <w:r w:rsidRPr="00B03EC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欄請敘</w:t>
            </w:r>
            <w:proofErr w:type="gramEnd"/>
            <w:r w:rsidRPr="00B03EC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明購買項目。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文具耗材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此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欄請敘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明購買文具用品項目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印刷費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本項目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  <w:u w:val="single"/>
              </w:rPr>
              <w:t>需委託廠商印刷者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始得編列，如係單位自行印製，請編列於文具耗材，不得編列印刷費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場地費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含場地使用費及場地布置費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如：紅布條、海報、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桌卡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、指標、桌巾等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，核實支應。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保險費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Pr="003A7862" w:rsidRDefault="003A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不含公教人員。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雜支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1.以不超過上開1~8項合計之5%為上限。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2.凡編列費用項目外未列之辦公事務費用屬之。如紙張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錄音帶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資料夾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郵資等。但已單獨編列該項費用項目者，不得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於雜支內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再行核銷。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3.不得核銷非消耗性物品。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4.不得核銷行政管理費涵蓋之項目(水電費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電話費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燃料費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設備維護費等)。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5.請詳列支出明細。</w:t>
            </w:r>
          </w:p>
        </w:tc>
      </w:tr>
      <w:tr w:rsidR="009D0655">
        <w:tc>
          <w:tcPr>
            <w:tcW w:w="5637" w:type="dxa"/>
            <w:gridSpan w:val="5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總     計</w:t>
            </w:r>
          </w:p>
        </w:tc>
        <w:tc>
          <w:tcPr>
            <w:tcW w:w="99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</w:t>
            </w:r>
          </w:p>
        </w:tc>
        <w:tc>
          <w:tcPr>
            <w:tcW w:w="36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9D0655">
        <w:tc>
          <w:tcPr>
            <w:tcW w:w="5637" w:type="dxa"/>
            <w:gridSpan w:val="5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實際申請</w:t>
            </w:r>
          </w:p>
        </w:tc>
        <w:tc>
          <w:tcPr>
            <w:tcW w:w="99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B-A</w:t>
            </w:r>
          </w:p>
        </w:tc>
        <w:tc>
          <w:tcPr>
            <w:tcW w:w="36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(補助額度以2萬5,000元為上限)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機關首長（負責人）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附件4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○○○○○機構名稱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64057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年度「身心障礙成人教育及終身學習活動」 辦理成果檢視表</w:t>
      </w:r>
    </w:p>
    <w:tbl>
      <w:tblPr>
        <w:tblStyle w:val="af7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465"/>
        <w:gridCol w:w="1604"/>
        <w:gridCol w:w="1276"/>
        <w:gridCol w:w="693"/>
        <w:gridCol w:w="2339"/>
        <w:gridCol w:w="1235"/>
      </w:tblGrid>
      <w:tr w:rsidR="009D0655">
        <w:trPr>
          <w:trHeight w:val="419"/>
        </w:trPr>
        <w:tc>
          <w:tcPr>
            <w:tcW w:w="2393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機關/機構/單位名稱</w:t>
            </w:r>
          </w:p>
        </w:tc>
        <w:tc>
          <w:tcPr>
            <w:tcW w:w="7147" w:type="dxa"/>
            <w:gridSpan w:val="5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61"/>
        </w:trPr>
        <w:tc>
          <w:tcPr>
            <w:tcW w:w="2393" w:type="dxa"/>
            <w:gridSpan w:val="2"/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7147" w:type="dxa"/>
            <w:gridSpan w:val="5"/>
            <w:shd w:val="clear" w:color="auto" w:fill="CCFFCC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315"/>
        </w:trPr>
        <w:tc>
          <w:tcPr>
            <w:tcW w:w="2393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補助金額</w:t>
            </w:r>
          </w:p>
        </w:tc>
        <w:tc>
          <w:tcPr>
            <w:tcW w:w="7147" w:type="dxa"/>
            <w:gridSpan w:val="5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2393" w:type="dxa"/>
            <w:gridSpan w:val="2"/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參加人數</w:t>
            </w:r>
          </w:p>
        </w:tc>
        <w:tc>
          <w:tcPr>
            <w:tcW w:w="7147" w:type="dxa"/>
            <w:gridSpan w:val="5"/>
            <w:shd w:val="clear" w:color="auto" w:fill="CCFFCC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1187"/>
        </w:trPr>
        <w:tc>
          <w:tcPr>
            <w:tcW w:w="2393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效益簡評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（含檢討與建議）</w:t>
            </w:r>
          </w:p>
        </w:tc>
        <w:tc>
          <w:tcPr>
            <w:tcW w:w="7147" w:type="dxa"/>
            <w:gridSpan w:val="5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78"/>
        </w:trPr>
        <w:tc>
          <w:tcPr>
            <w:tcW w:w="9540" w:type="dxa"/>
            <w:gridSpan w:val="7"/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需  繳  交  資  料（已繳交請在空格內打勾）</w:t>
            </w:r>
          </w:p>
        </w:tc>
      </w:tr>
      <w:tr w:rsidR="009D0655">
        <w:trPr>
          <w:trHeight w:val="606"/>
        </w:trPr>
        <w:tc>
          <w:tcPr>
            <w:tcW w:w="928" w:type="dxa"/>
            <w:vMerge w:val="restart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面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果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|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請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勿</w:t>
            </w:r>
            <w:proofErr w:type="gramEnd"/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裝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成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冊</w:t>
            </w:r>
            <w:proofErr w:type="gramEnd"/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1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份</w:t>
            </w: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實施計畫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 w:val="restart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光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碟</w:t>
            </w:r>
            <w:proofErr w:type="gramEnd"/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1份</w:t>
            </w: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實施計畫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（不需經費概算表）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20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活動照片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（格式如附件五）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活動照片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（格式如附件五）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471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心得感想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心得感想</w:t>
            </w:r>
            <w:r>
              <w:rPr>
                <w:rFonts w:ascii="標楷體" w:eastAsia="標楷體" w:hAnsi="標楷體" w:cs="標楷體"/>
                <w:color w:val="000000"/>
              </w:rPr>
              <w:t>（WORD檔）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20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領據(附件六)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匯款明細表(附件</w:t>
            </w:r>
            <w:r w:rsidR="000B41D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、</w:t>
            </w:r>
            <w:r w:rsidR="000B41D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收支清單(</w:t>
            </w:r>
            <w:r w:rsidR="000B41D3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附件</w:t>
            </w:r>
            <w:r w:rsidR="00F71986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統一編號編配通知書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（完成核章）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領據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匯款明細表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收支清單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統一編號編配通知書</w:t>
            </w:r>
          </w:p>
          <w:p w:rsidR="009D0655" w:rsidRDefault="00F2099B" w:rsidP="00F7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（附件六-十）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20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檢視表(附件四)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（完成核章）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檢視表(附件四)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20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 w:rsidP="00F7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課程意見回饋表(附件十)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課程意見回饋表</w:t>
            </w:r>
          </w:p>
          <w:p w:rsidR="009D0655" w:rsidRDefault="00F2099B" w:rsidP="00F7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(附件十)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※ 注意事項說明：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1. 各機構辦理2項以上之計畫者，請依各項計畫「分開填寫」檢視表。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2. 各機構辦理2項以上之計畫者，成果資料可合併燒錄於同一片活動光碟，並請依各項計畫分別建立資料夾，</w:t>
      </w:r>
      <w:proofErr w:type="gramStart"/>
      <w:r>
        <w:rPr>
          <w:rFonts w:ascii="標楷體" w:eastAsia="標楷體" w:hAnsi="標楷體" w:cs="標楷體"/>
          <w:b/>
          <w:color w:val="000000"/>
        </w:rPr>
        <w:t>俾利彙</w:t>
      </w:r>
      <w:proofErr w:type="gramEnd"/>
      <w:r>
        <w:rPr>
          <w:rFonts w:ascii="標楷體" w:eastAsia="標楷體" w:hAnsi="標楷體" w:cs="標楷體"/>
          <w:b/>
          <w:color w:val="000000"/>
        </w:rPr>
        <w:t>整。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3. </w:t>
      </w:r>
      <w:proofErr w:type="gramStart"/>
      <w:r>
        <w:rPr>
          <w:rFonts w:ascii="標楷體" w:eastAsia="標楷體" w:hAnsi="標楷體" w:cs="標楷體"/>
          <w:color w:val="000000"/>
        </w:rPr>
        <w:t>檢視表請用</w:t>
      </w:r>
      <w:proofErr w:type="gramEnd"/>
      <w:r>
        <w:rPr>
          <w:rFonts w:ascii="標楷體" w:eastAsia="標楷體" w:hAnsi="標楷體" w:cs="標楷體"/>
          <w:color w:val="000000"/>
        </w:rPr>
        <w:t>紙本及電子檔</w:t>
      </w:r>
      <w:proofErr w:type="gramStart"/>
      <w:r>
        <w:rPr>
          <w:rFonts w:ascii="標楷體" w:eastAsia="標楷體" w:hAnsi="標楷體" w:cs="標楷體"/>
          <w:color w:val="000000"/>
        </w:rPr>
        <w:t>併</w:t>
      </w:r>
      <w:proofErr w:type="gramEnd"/>
      <w:r>
        <w:rPr>
          <w:rFonts w:ascii="標楷體" w:eastAsia="標楷體" w:hAnsi="標楷體" w:cs="標楷體"/>
          <w:color w:val="000000"/>
        </w:rPr>
        <w:t>陳。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 學員之手寫心得可用數位相機拍成圖片檔，再貼入WORD中作成WORD檔。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 成果相片要用電子</w:t>
      </w:r>
      <w:proofErr w:type="gramStart"/>
      <w:r>
        <w:rPr>
          <w:rFonts w:ascii="標楷體" w:eastAsia="標楷體" w:hAnsi="標楷體" w:cs="標楷體"/>
          <w:color w:val="000000"/>
        </w:rPr>
        <w:t>檔</w:t>
      </w:r>
      <w:proofErr w:type="gramEnd"/>
      <w:r>
        <w:rPr>
          <w:rFonts w:ascii="標楷體" w:eastAsia="標楷體" w:hAnsi="標楷體" w:cs="標楷體"/>
          <w:color w:val="000000"/>
        </w:rPr>
        <w:t>格式，請勿用沖洗相片黏貼。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6. </w:t>
      </w:r>
      <w:r>
        <w:rPr>
          <w:rFonts w:ascii="標楷體" w:eastAsia="標楷體" w:hAnsi="標楷體" w:cs="標楷體"/>
          <w:b/>
          <w:color w:val="000000"/>
        </w:rPr>
        <w:t>成果資料繳交時間</w:t>
      </w:r>
      <w:r>
        <w:rPr>
          <w:rFonts w:ascii="標楷體" w:eastAsia="標楷體" w:hAnsi="標楷體" w:cs="標楷體"/>
          <w:color w:val="000000"/>
        </w:rPr>
        <w:t>：各核定補助之機構於活動結束2</w:t>
      </w:r>
      <w:proofErr w:type="gramStart"/>
      <w:r>
        <w:rPr>
          <w:rFonts w:ascii="標楷體" w:eastAsia="標楷體" w:hAnsi="標楷體" w:cs="標楷體"/>
          <w:color w:val="000000"/>
        </w:rPr>
        <w:t>週</w:t>
      </w:r>
      <w:proofErr w:type="gramEnd"/>
      <w:r>
        <w:rPr>
          <w:rFonts w:ascii="標楷體" w:eastAsia="標楷體" w:hAnsi="標楷體" w:cs="標楷體"/>
          <w:color w:val="000000"/>
        </w:rPr>
        <w:t>內繳交計畫成果報告予教育局終身學習科辦理核銷。為配合會計年度各機構至遲於110年10月30日前完成。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 機關首長（負責人）</w:t>
      </w: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附件5</w:t>
      </w:r>
    </w:p>
    <w:tbl>
      <w:tblPr>
        <w:tblStyle w:val="af8"/>
        <w:tblW w:w="952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65"/>
      </w:tblGrid>
      <w:tr w:rsidR="009D0655">
        <w:trPr>
          <w:trHeight w:val="1282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u w:val="single"/>
              </w:rPr>
              <w:t>○○○○○機構名稱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桃園市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64057F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年度「身心障礙成人教育及終身學習活動」計畫照片</w:t>
            </w:r>
          </w:p>
        </w:tc>
      </w:tr>
      <w:tr w:rsidR="009D0655">
        <w:trPr>
          <w:trHeight w:val="851"/>
        </w:trPr>
        <w:tc>
          <w:tcPr>
            <w:tcW w:w="9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時間：11</w:t>
            </w:r>
            <w:r w:rsidR="0064057F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40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年○月○日（星期○）</w:t>
            </w:r>
          </w:p>
        </w:tc>
      </w:tr>
      <w:tr w:rsidR="009D0655">
        <w:trPr>
          <w:trHeight w:val="851"/>
        </w:trPr>
        <w:tc>
          <w:tcPr>
            <w:tcW w:w="9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 xml:space="preserve">計畫名稱： </w:t>
            </w:r>
          </w:p>
        </w:tc>
      </w:tr>
      <w:tr w:rsidR="009D0655">
        <w:trPr>
          <w:trHeight w:val="425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134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</w:tr>
      <w:tr w:rsidR="009D0655">
        <w:trPr>
          <w:trHeight w:val="425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76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  <w:sectPr w:rsidR="009D06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1134" w:bottom="1361" w:left="1134" w:header="851" w:footer="992" w:gutter="0"/>
          <w:pgNumType w:start="1"/>
          <w:cols w:space="720"/>
        </w:sect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附件6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9"/>
        <w:tblW w:w="81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9D0655">
        <w:trPr>
          <w:trHeight w:val="9124"/>
          <w:jc w:val="center"/>
        </w:trPr>
        <w:tc>
          <w:tcPr>
            <w:tcW w:w="8107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領   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茲向 桃園市政府教育局 領到 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桃園市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6405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年度身心障礙成人教育及終身學習活動經費，計新臺幣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元整。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此據無誤</w:t>
            </w: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具領單位：                 蓋章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統一編號：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負責人：                      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地址：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聯絡電話：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入款帳號：</w:t>
            </w: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中華民國11</w:t>
            </w:r>
            <w:r w:rsidR="006405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 月 日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  <w:sectPr w:rsidR="009D0655">
          <w:pgSz w:w="11906" w:h="16838"/>
          <w:pgMar w:top="567" w:right="567" w:bottom="851" w:left="851" w:header="851" w:footer="992" w:gutter="0"/>
          <w:cols w:space="720"/>
        </w:sectPr>
      </w:pPr>
    </w:p>
    <w:p w:rsidR="009D0655" w:rsidRDefault="00F2099B" w:rsidP="008F5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附件</w:t>
      </w:r>
      <w:r w:rsidR="008F50E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7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>各機構存摺影本或對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帳單</w:t>
      </w:r>
      <w:proofErr w:type="gramEnd"/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5280660" cy="3246755"/>
            <wp:effectExtent l="0" t="0" r="0" b="0"/>
            <wp:docPr id="10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24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596900</wp:posOffset>
                </wp:positionV>
                <wp:extent cx="1247775" cy="228600"/>
                <wp:effectExtent l="0" t="0" r="0" b="0"/>
                <wp:wrapNone/>
                <wp:docPr id="1039" name="圓角矩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6875" y="3670463"/>
                          <a:ext cx="12382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9" o:spid="_x0000_s1030" style="position:absolute;margin-left:66pt;margin-top:47pt;width:98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" fillcolor="#eeece1" strokecolor="#f2f2f2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2184400</wp:posOffset>
                </wp:positionV>
                <wp:extent cx="2152650" cy="171450"/>
                <wp:effectExtent l="0" t="0" r="0" b="0"/>
                <wp:wrapNone/>
                <wp:docPr id="1030" name="圓角矩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699038"/>
                          <a:ext cx="21431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0" o:spid="_x0000_s1031" style="position:absolute;margin-left:120pt;margin-top:172pt;width:169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927100</wp:posOffset>
                </wp:positionV>
                <wp:extent cx="1581150" cy="276225"/>
                <wp:effectExtent l="0" t="0" r="0" b="0"/>
                <wp:wrapNone/>
                <wp:docPr id="1029" name="圓角矩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0188" y="3646650"/>
                          <a:ext cx="15716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29" o:spid="_x0000_s1032" style="position:absolute;margin-left:94pt;margin-top:73pt;width:124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2336800</wp:posOffset>
                </wp:positionV>
                <wp:extent cx="1495425" cy="180975"/>
                <wp:effectExtent l="0" t="0" r="0" b="0"/>
                <wp:wrapNone/>
                <wp:docPr id="1032" name="圓角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94275"/>
                          <a:ext cx="14859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2" o:spid="_x0000_s1033" style="position:absolute;margin-left:262pt;margin-top:184pt;width:117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2336800</wp:posOffset>
                </wp:positionV>
                <wp:extent cx="1200150" cy="228600"/>
                <wp:effectExtent l="0" t="0" r="0" b="0"/>
                <wp:wrapNone/>
                <wp:docPr id="1031" name="圓角矩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670463"/>
                          <a:ext cx="11906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1" o:spid="_x0000_s1034" style="position:absolute;margin-left:124pt;margin-top:184pt;width:94.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279400</wp:posOffset>
                </wp:positionV>
                <wp:extent cx="1504950" cy="228600"/>
                <wp:effectExtent l="0" t="0" r="0" b="0"/>
                <wp:wrapNone/>
                <wp:docPr id="1028" name="圓角矩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288" y="3670463"/>
                          <a:ext cx="14954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28" o:spid="_x0000_s1035" style="position:absolute;margin-left:61pt;margin-top:22pt;width:118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596900</wp:posOffset>
                </wp:positionV>
                <wp:extent cx="1304925" cy="228600"/>
                <wp:effectExtent l="0" t="0" r="0" b="0"/>
                <wp:wrapNone/>
                <wp:docPr id="1027" name="圓角矩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670463"/>
                          <a:ext cx="12954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27" o:spid="_x0000_s1036" style="position:absolute;margin-left:289pt;margin-top:47pt;width:102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5273040" cy="2425065"/>
            <wp:effectExtent l="0" t="0" r="0" b="0"/>
            <wp:docPr id="10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5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88900</wp:posOffset>
                </wp:positionV>
                <wp:extent cx="1200150" cy="295275"/>
                <wp:effectExtent l="0" t="0" r="0" b="0"/>
                <wp:wrapNone/>
                <wp:docPr id="1034" name="圓角矩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637125"/>
                          <a:ext cx="11906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4" o:spid="_x0000_s1037" style="position:absolute;margin-left:120pt;margin-top:7pt;width:94.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203200</wp:posOffset>
                </wp:positionV>
                <wp:extent cx="1981200" cy="952500"/>
                <wp:effectExtent l="0" t="0" r="0" b="0"/>
                <wp:wrapNone/>
                <wp:docPr id="1036" name="橢圓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322800"/>
                          <a:ext cx="1943100" cy="914400"/>
                        </a:xfrm>
                        <a:prstGeom prst="ellipse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036" o:spid="_x0000_s1038" style="position:absolute;margin-left:232pt;margin-top:16pt;width:156pt;height: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" filled="f" strokecolor="red" strokeweight="3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附件</w:t>
      </w:r>
      <w:r w:rsidR="008F50E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8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64057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年度身心障礙成人教育及終身學習活動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實施計畫匯款明細表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機構名稱：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開戶銀行：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>銀行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>分行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993300"/>
          <w:sz w:val="36"/>
          <w:szCs w:val="36"/>
        </w:rPr>
      </w:pPr>
      <w:r>
        <w:rPr>
          <w:rFonts w:ascii="標楷體" w:eastAsia="標楷體" w:hAnsi="標楷體" w:cs="標楷體"/>
          <w:color w:val="993300"/>
          <w:sz w:val="36"/>
          <w:szCs w:val="36"/>
        </w:rPr>
        <w:t>開戶銀行暨分行代號：</w:t>
      </w:r>
      <w:r>
        <w:rPr>
          <w:rFonts w:ascii="標楷體" w:eastAsia="標楷體" w:hAnsi="標楷體" w:cs="標楷體"/>
          <w:color w:val="993300"/>
          <w:sz w:val="36"/>
          <w:szCs w:val="36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993300"/>
        </w:rPr>
        <w:t>（合計共7碼）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戶名：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帳號：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填表人：          出納：            會計：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993300"/>
          <w:sz w:val="28"/>
          <w:szCs w:val="28"/>
        </w:rPr>
      </w:pPr>
      <w:r>
        <w:rPr>
          <w:rFonts w:ascii="標楷體" w:eastAsia="標楷體" w:hAnsi="標楷體" w:cs="標楷體"/>
          <w:color w:val="993300"/>
          <w:sz w:val="28"/>
          <w:szCs w:val="28"/>
        </w:rPr>
        <w:t>填表人聯絡電話：</w:t>
      </w:r>
      <w:r>
        <w:rPr>
          <w:rFonts w:ascii="標楷體" w:eastAsia="標楷體" w:hAnsi="標楷體" w:cs="標楷體"/>
          <w:color w:val="993300"/>
          <w:sz w:val="28"/>
          <w:szCs w:val="28"/>
          <w:u w:val="single"/>
        </w:rPr>
        <w:t xml:space="preserve">              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填表說明：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為縮短撥款流程，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電子匯款方式撥款，請各單位提供以上資料。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請填寫以學校、單位名稱開戶的學校、單位之金融機構帳號。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請詳細填寫該銀行（或郵局、農會、信用合作社）及分行（或分支機構）名稱。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戶名及帳號請確實填寫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清楚，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以免造成匯款失敗。</w:t>
      </w: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lastRenderedPageBreak/>
        <w:t>附件</w:t>
      </w:r>
      <w:r w:rsidR="00F7198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9</w:t>
      </w:r>
    </w:p>
    <w:tbl>
      <w:tblPr>
        <w:tblStyle w:val="afe"/>
        <w:tblpPr w:leftFromText="180" w:rightFromText="180" w:vertAnchor="text" w:horzAnchor="margin" w:tblpXSpec="center" w:tblpY="297"/>
        <w:tblW w:w="116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"/>
        <w:gridCol w:w="338"/>
        <w:gridCol w:w="1742"/>
        <w:gridCol w:w="2060"/>
        <w:gridCol w:w="1259"/>
        <w:gridCol w:w="1167"/>
        <w:gridCol w:w="1256"/>
        <w:gridCol w:w="694"/>
        <w:gridCol w:w="157"/>
        <w:gridCol w:w="567"/>
        <w:gridCol w:w="364"/>
        <w:gridCol w:w="963"/>
        <w:gridCol w:w="76"/>
      </w:tblGrid>
      <w:tr w:rsidR="00610968" w:rsidTr="00610968">
        <w:trPr>
          <w:trHeight w:val="510"/>
        </w:trPr>
        <w:tc>
          <w:tcPr>
            <w:tcW w:w="1160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收支清單</w:t>
            </w:r>
          </w:p>
        </w:tc>
      </w:tr>
      <w:tr w:rsidR="00610968" w:rsidTr="00610968">
        <w:trPr>
          <w:trHeight w:val="450"/>
        </w:trPr>
        <w:tc>
          <w:tcPr>
            <w:tcW w:w="11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計畫名稱：</w:t>
            </w:r>
          </w:p>
        </w:tc>
      </w:tr>
      <w:tr w:rsidR="00610968" w:rsidTr="00610968">
        <w:trPr>
          <w:trHeight w:val="690"/>
        </w:trPr>
        <w:tc>
          <w:tcPr>
            <w:tcW w:w="11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活動日期(期程)：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             活動參與人數：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       機關統一編號： </w:t>
            </w:r>
          </w:p>
        </w:tc>
      </w:tr>
      <w:tr w:rsidR="00610968" w:rsidTr="00610968">
        <w:trPr>
          <w:trHeight w:val="690"/>
        </w:trPr>
        <w:tc>
          <w:tcPr>
            <w:tcW w:w="1160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全  案  收  入  明  細</w:t>
            </w:r>
          </w:p>
        </w:tc>
      </w:tr>
      <w:tr w:rsidR="00610968" w:rsidTr="00610968">
        <w:trPr>
          <w:trHeight w:val="99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各分攤機關名稱  （含自籌款）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（請填原核定分攤金額）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實際金額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甲機關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乙機關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自付額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(自行擴充)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    計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10968" w:rsidTr="00610968">
        <w:trPr>
          <w:trHeight w:val="705"/>
        </w:trPr>
        <w:tc>
          <w:tcPr>
            <w:tcW w:w="11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全  案  支  出  明  細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支  出  項  目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（請填原核定計畫金額）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FD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bookmarkStart w:id="0" w:name="_GoBack"/>
            <w:bookmarkEnd w:id="0"/>
          </w:p>
        </w:tc>
        <w:tc>
          <w:tcPr>
            <w:tcW w:w="45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補助計畫經費分攤情形</w:t>
            </w:r>
          </w:p>
        </w:tc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原始憑證（正本）</w:t>
            </w:r>
          </w:p>
        </w:tc>
      </w:tr>
      <w:tr w:rsidR="00610968" w:rsidTr="00610968">
        <w:trPr>
          <w:trHeight w:val="705"/>
        </w:trPr>
        <w:tc>
          <w:tcPr>
            <w:tcW w:w="13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教育局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甲機關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乙機關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自付金額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編號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金額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鐘點費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誤餐費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場地布置費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(自行擴充)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    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合計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702"/>
        </w:trPr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承辦單位</w:t>
            </w:r>
          </w:p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人員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會計單位：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機關(單位)首長：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10968" w:rsidRDefault="00610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610968" w:rsidRDefault="00610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</w:t>
      </w:r>
      <w:r w:rsidR="00F71986">
        <w:rPr>
          <w:rFonts w:ascii="標楷體" w:eastAsia="標楷體" w:hAnsi="標楷體" w:cs="標楷體" w:hint="eastAsia"/>
          <w:b/>
          <w:color w:val="000000"/>
        </w:rPr>
        <w:t>10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課程意見回饋表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親愛的學員，在參與本次課程後，希望活動的安排與課程的設計能讓你有豐富的收穫。為了解本次課程規劃與安排對於各位的幫助，並期望下一次能更</w:t>
      </w:r>
      <w:proofErr w:type="gramStart"/>
      <w:r>
        <w:rPr>
          <w:rFonts w:ascii="標楷體" w:eastAsia="標楷體" w:hAnsi="標楷體" w:cs="標楷體"/>
          <w:color w:val="000000"/>
        </w:rPr>
        <w:t>臻</w:t>
      </w:r>
      <w:proofErr w:type="gramEnd"/>
      <w:r>
        <w:rPr>
          <w:rFonts w:ascii="標楷體" w:eastAsia="標楷體" w:hAnsi="標楷體" w:cs="標楷體"/>
          <w:color w:val="000000"/>
        </w:rPr>
        <w:t>完美，請你依這次參加課程的感受與經驗，提供給我們寶貴意見，謝謝你的協助與配合！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第一部分：課程回饋                              </w:t>
      </w:r>
      <w:r>
        <w:rPr>
          <w:rFonts w:ascii="標楷體" w:eastAsia="標楷體" w:hAnsi="標楷體" w:cs="標楷體"/>
          <w:b/>
          <w:color w:val="FF0000"/>
        </w:rPr>
        <w:t>學員總人數：</w:t>
      </w:r>
      <w:r>
        <w:rPr>
          <w:rFonts w:ascii="標楷體" w:eastAsia="標楷體" w:hAnsi="標楷體" w:cs="標楷體"/>
          <w:b/>
          <w:color w:val="FF0000"/>
          <w:u w:val="single"/>
        </w:rPr>
        <w:t xml:space="preserve">          </w:t>
      </w:r>
    </w:p>
    <w:tbl>
      <w:tblPr>
        <w:tblStyle w:val="aff"/>
        <w:tblW w:w="85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894"/>
        <w:gridCol w:w="602"/>
        <w:gridCol w:w="602"/>
        <w:gridCol w:w="748"/>
        <w:gridCol w:w="1040"/>
      </w:tblGrid>
      <w:tr w:rsidR="009D0655">
        <w:trPr>
          <w:trHeight w:val="800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894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非常同意</w:t>
            </w:r>
          </w:p>
        </w:tc>
        <w:tc>
          <w:tcPr>
            <w:tcW w:w="60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</w:t>
            </w:r>
          </w:p>
        </w:tc>
        <w:tc>
          <w:tcPr>
            <w:tcW w:w="60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74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不同意</w:t>
            </w:r>
          </w:p>
        </w:tc>
        <w:tc>
          <w:tcPr>
            <w:tcW w:w="104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非常不同意</w:t>
            </w:r>
          </w:p>
        </w:tc>
      </w:tr>
      <w:tr w:rsidR="009D0655">
        <w:trPr>
          <w:trHeight w:val="910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課程內容淺顯易懂，能輕易理解課程傳達的概念。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910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這項課程符合我的實際需求，對我有幫助。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895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講師準備充分，講解表達與帶領課程的方式，有助於我理解學習。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以下問題請自行設計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第二部分：心得回饋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您對這次課程的收穫與心得是…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                      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u w:val="single"/>
        </w:rPr>
      </w:pPr>
    </w:p>
    <w:tbl>
      <w:tblPr>
        <w:tblStyle w:val="aff0"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9D0655">
        <w:trPr>
          <w:trHeight w:val="1077"/>
        </w:trPr>
        <w:tc>
          <w:tcPr>
            <w:tcW w:w="85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※ 注意：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1.以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上已填項目之欄位請勿更改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項目名稱不得更改。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2.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於學員書寫後，請貴單位統整各項欄位學員總人數（不包含工作人員）並簡述各學員心得回饋意見</w:t>
            </w:r>
            <w:proofErr w:type="gramStart"/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成統整表</w:t>
            </w:r>
            <w:proofErr w:type="gramEnd"/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並註明後回傳本局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3.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藍色</w:t>
            </w:r>
            <w:proofErr w:type="gramStart"/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字供貴</w:t>
            </w:r>
            <w:proofErr w:type="gramEnd"/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單位設計表格參考用，請完成本表後，刪除藍色字</w:t>
            </w:r>
            <w:proofErr w:type="gramStart"/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及本框</w:t>
            </w:r>
            <w:proofErr w:type="gramEnd"/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，謝謝！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sectPr w:rsidR="009D0655" w:rsidSect="005A18F0">
      <w:pgSz w:w="11906" w:h="16838"/>
      <w:pgMar w:top="851" w:right="1797" w:bottom="709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03" w:rsidRDefault="00ED0D03">
      <w:pPr>
        <w:spacing w:line="240" w:lineRule="auto"/>
        <w:ind w:left="0" w:hanging="2"/>
      </w:pPr>
      <w:r>
        <w:separator/>
      </w:r>
    </w:p>
  </w:endnote>
  <w:endnote w:type="continuationSeparator" w:id="0">
    <w:p w:rsidR="00ED0D03" w:rsidRDefault="00ED0D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標楷體" w:eastAsia="標楷體" w:hAnsi="標楷體" w:cs="標楷體"/>
        <w:color w:val="000000"/>
        <w:sz w:val="16"/>
        <w:szCs w:val="16"/>
      </w:rPr>
    </w:pPr>
    <w:r>
      <w:rPr>
        <w:rFonts w:ascii="標楷體" w:eastAsia="標楷體" w:hAnsi="標楷體" w:cs="標楷體"/>
        <w:color w:val="000000"/>
        <w:sz w:val="16"/>
        <w:szCs w:val="16"/>
      </w:rPr>
      <w:t>第</w:t>
    </w:r>
    <w:r>
      <w:rPr>
        <w:rFonts w:ascii="標楷體" w:eastAsia="標楷體" w:hAnsi="標楷體" w:cs="標楷體"/>
        <w:color w:val="000000"/>
        <w:sz w:val="16"/>
        <w:szCs w:val="16"/>
      </w:rPr>
      <w:fldChar w:fldCharType="begin"/>
    </w:r>
    <w:r>
      <w:rPr>
        <w:rFonts w:ascii="標楷體" w:eastAsia="標楷體" w:hAnsi="標楷體" w:cs="標楷體"/>
        <w:color w:val="000000"/>
        <w:sz w:val="16"/>
        <w:szCs w:val="16"/>
      </w:rPr>
      <w:instrText>PAGE</w:instrText>
    </w:r>
    <w:r>
      <w:rPr>
        <w:rFonts w:ascii="標楷體" w:eastAsia="標楷體" w:hAnsi="標楷體" w:cs="標楷體"/>
        <w:color w:val="000000"/>
        <w:sz w:val="16"/>
        <w:szCs w:val="16"/>
      </w:rPr>
      <w:fldChar w:fldCharType="separate"/>
    </w:r>
    <w:r w:rsidR="00FD7461">
      <w:rPr>
        <w:rFonts w:ascii="標楷體" w:eastAsia="標楷體" w:hAnsi="標楷體" w:cs="標楷體"/>
        <w:noProof/>
        <w:color w:val="000000"/>
        <w:sz w:val="16"/>
        <w:szCs w:val="16"/>
      </w:rPr>
      <w:t>12</w:t>
    </w:r>
    <w:r>
      <w:rPr>
        <w:rFonts w:ascii="標楷體" w:eastAsia="標楷體" w:hAnsi="標楷體" w:cs="標楷體"/>
        <w:color w:val="000000"/>
        <w:sz w:val="16"/>
        <w:szCs w:val="16"/>
      </w:rPr>
      <w:fldChar w:fldCharType="end"/>
    </w:r>
    <w:r>
      <w:rPr>
        <w:rFonts w:ascii="標楷體" w:eastAsia="標楷體" w:hAnsi="標楷體" w:cs="標楷體"/>
        <w:color w:val="000000"/>
        <w:sz w:val="16"/>
        <w:szCs w:val="16"/>
      </w:rPr>
      <w:t>頁共</w:t>
    </w:r>
    <w:r>
      <w:rPr>
        <w:rFonts w:ascii="標楷體" w:eastAsia="標楷體" w:hAnsi="標楷體" w:cs="標楷體"/>
        <w:color w:val="000000"/>
        <w:sz w:val="16"/>
        <w:szCs w:val="16"/>
      </w:rPr>
      <w:fldChar w:fldCharType="begin"/>
    </w:r>
    <w:r>
      <w:rPr>
        <w:rFonts w:ascii="標楷體" w:eastAsia="標楷體" w:hAnsi="標楷體" w:cs="標楷體"/>
        <w:color w:val="000000"/>
        <w:sz w:val="16"/>
        <w:szCs w:val="16"/>
      </w:rPr>
      <w:instrText>NUMPAGES</w:instrText>
    </w:r>
    <w:r>
      <w:rPr>
        <w:rFonts w:ascii="標楷體" w:eastAsia="標楷體" w:hAnsi="標楷體" w:cs="標楷體"/>
        <w:color w:val="000000"/>
        <w:sz w:val="16"/>
        <w:szCs w:val="16"/>
      </w:rPr>
      <w:fldChar w:fldCharType="separate"/>
    </w:r>
    <w:r w:rsidR="00FD7461">
      <w:rPr>
        <w:rFonts w:ascii="標楷體" w:eastAsia="標楷體" w:hAnsi="標楷體" w:cs="標楷體"/>
        <w:noProof/>
        <w:color w:val="000000"/>
        <w:sz w:val="16"/>
        <w:szCs w:val="16"/>
      </w:rPr>
      <w:t>12</w:t>
    </w:r>
    <w:r>
      <w:rPr>
        <w:rFonts w:ascii="標楷體" w:eastAsia="標楷體" w:hAnsi="標楷體" w:cs="標楷體"/>
        <w:color w:val="000000"/>
        <w:sz w:val="16"/>
        <w:szCs w:val="16"/>
      </w:rPr>
      <w:fldChar w:fldCharType="end"/>
    </w:r>
    <w:r>
      <w:rPr>
        <w:rFonts w:ascii="標楷體" w:eastAsia="標楷體" w:hAnsi="標楷體" w:cs="標楷體"/>
        <w:color w:val="000000"/>
        <w:sz w:val="16"/>
        <w:szCs w:val="16"/>
      </w:rPr>
      <w:t>頁</w:t>
    </w:r>
  </w:p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03" w:rsidRDefault="00ED0D03">
      <w:pPr>
        <w:spacing w:line="240" w:lineRule="auto"/>
        <w:ind w:left="0" w:hanging="2"/>
      </w:pPr>
      <w:r>
        <w:separator/>
      </w:r>
    </w:p>
  </w:footnote>
  <w:footnote w:type="continuationSeparator" w:id="0">
    <w:p w:rsidR="00ED0D03" w:rsidRDefault="00ED0D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F0" w:rsidRDefault="005A18F0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738"/>
    <w:multiLevelType w:val="multilevel"/>
    <w:tmpl w:val="B5900E4C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FE56B84"/>
    <w:multiLevelType w:val="hybridMultilevel"/>
    <w:tmpl w:val="A5424B0C"/>
    <w:lvl w:ilvl="0" w:tplc="DAD266BC">
      <w:start w:val="2"/>
      <w:numFmt w:val="ideographLegalTraditional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2CF97D22"/>
    <w:multiLevelType w:val="multilevel"/>
    <w:tmpl w:val="C1CEB21C"/>
    <w:lvl w:ilvl="0">
      <w:start w:val="1"/>
      <w:numFmt w:val="decimal"/>
      <w:lvlText w:val="%1、"/>
      <w:lvlJc w:val="left"/>
      <w:pPr>
        <w:ind w:left="1004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vertAlign w:val="baseline"/>
      </w:rPr>
    </w:lvl>
  </w:abstractNum>
  <w:abstractNum w:abstractNumId="3" w15:restartNumberingAfterBreak="0">
    <w:nsid w:val="5A2335E1"/>
    <w:multiLevelType w:val="multilevel"/>
    <w:tmpl w:val="900CA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55"/>
    <w:rsid w:val="00080607"/>
    <w:rsid w:val="000A79B7"/>
    <w:rsid w:val="000B41D3"/>
    <w:rsid w:val="00192532"/>
    <w:rsid w:val="001F58CA"/>
    <w:rsid w:val="00306587"/>
    <w:rsid w:val="0038331F"/>
    <w:rsid w:val="003A7862"/>
    <w:rsid w:val="003D34B3"/>
    <w:rsid w:val="004132B0"/>
    <w:rsid w:val="00440C91"/>
    <w:rsid w:val="00446C92"/>
    <w:rsid w:val="00456799"/>
    <w:rsid w:val="00520434"/>
    <w:rsid w:val="005315E8"/>
    <w:rsid w:val="00545045"/>
    <w:rsid w:val="0056322E"/>
    <w:rsid w:val="005968F8"/>
    <w:rsid w:val="005A18F0"/>
    <w:rsid w:val="005A7B6A"/>
    <w:rsid w:val="005C6450"/>
    <w:rsid w:val="005D1911"/>
    <w:rsid w:val="00610968"/>
    <w:rsid w:val="00626034"/>
    <w:rsid w:val="00634B67"/>
    <w:rsid w:val="0064057F"/>
    <w:rsid w:val="006D3A20"/>
    <w:rsid w:val="006F1137"/>
    <w:rsid w:val="007825D2"/>
    <w:rsid w:val="008100B5"/>
    <w:rsid w:val="00815D44"/>
    <w:rsid w:val="008C129E"/>
    <w:rsid w:val="008D2878"/>
    <w:rsid w:val="008F50E1"/>
    <w:rsid w:val="00912028"/>
    <w:rsid w:val="009663B9"/>
    <w:rsid w:val="009A6691"/>
    <w:rsid w:val="009D0655"/>
    <w:rsid w:val="009E418B"/>
    <w:rsid w:val="009F722B"/>
    <w:rsid w:val="00A133E6"/>
    <w:rsid w:val="00AA31AD"/>
    <w:rsid w:val="00AD28DF"/>
    <w:rsid w:val="00B03EC6"/>
    <w:rsid w:val="00B27FF4"/>
    <w:rsid w:val="00B4045F"/>
    <w:rsid w:val="00B420BB"/>
    <w:rsid w:val="00CF1DFF"/>
    <w:rsid w:val="00D66D7C"/>
    <w:rsid w:val="00DD607F"/>
    <w:rsid w:val="00E8549E"/>
    <w:rsid w:val="00ED0D03"/>
    <w:rsid w:val="00ED7025"/>
    <w:rsid w:val="00F2099B"/>
    <w:rsid w:val="00F71986"/>
    <w:rsid w:val="00FC3BDA"/>
    <w:rsid w:val="00FD7461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CC450B-AE57-4BEF-9A77-5F51EDE7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5204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e6JP9gVV48anDHlW3dYQIhqgNQ==">AMUW2mUHRMp4hQfNa5NGmMxtJ0GxCrX2y1Qog3QOxJG4McMfNXeP4AUJHK+roTQC4vq+YVR1rKSB12bDzIJwybozYH17DBfaWeUocDWV7s0IB+mMu/0+4G0wyGFlBPfR/SHihmeXL6FjgggoKtJNaGAJaXilfDJq1KD6XT6f5DmEzhHbZxqcwAQ=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A154E3-6156-4CAA-A6CA-533DD5F0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謝瑩露</cp:lastModifiedBy>
  <cp:revision>43</cp:revision>
  <cp:lastPrinted>2022-01-18T05:12:00Z</cp:lastPrinted>
  <dcterms:created xsi:type="dcterms:W3CDTF">2019-07-08T08:00:00Z</dcterms:created>
  <dcterms:modified xsi:type="dcterms:W3CDTF">2022-01-18T05:15:00Z</dcterms:modified>
</cp:coreProperties>
</file>