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8E8A" w14:textId="77777777" w:rsidR="000B42E0" w:rsidRPr="000B42E0" w:rsidRDefault="000B42E0" w:rsidP="003E4FFD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</w:p>
    <w:p w14:paraId="07E0F175" w14:textId="1A5872DD" w:rsidR="001B3051" w:rsidRDefault="00BB10EF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</w:t>
      </w:r>
      <w:r>
        <w:rPr>
          <w:rFonts w:eastAsia="標楷體"/>
          <w:b/>
          <w:bCs/>
          <w:sz w:val="28"/>
          <w:szCs w:val="32"/>
        </w:rPr>
        <w:t>11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>
        <w:rPr>
          <w:rFonts w:eastAsia="標楷體" w:hint="eastAsia"/>
          <w:b/>
          <w:bCs/>
          <w:sz w:val="28"/>
          <w:szCs w:val="32"/>
        </w:rPr>
        <w:t>太極拳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  <w:r w:rsidR="001B3051">
        <w:rPr>
          <w:rFonts w:eastAsia="標楷體" w:hint="eastAsia"/>
          <w:b/>
          <w:bCs/>
          <w:sz w:val="28"/>
          <w:szCs w:val="32"/>
        </w:rPr>
        <w:t>暨</w:t>
      </w:r>
      <w:r w:rsidR="001B3051">
        <w:rPr>
          <w:rFonts w:eastAsia="標楷體" w:hint="eastAsia"/>
          <w:b/>
          <w:bCs/>
          <w:sz w:val="28"/>
          <w:szCs w:val="32"/>
        </w:rPr>
        <w:t>1</w:t>
      </w:r>
      <w:r w:rsidR="001B3051">
        <w:rPr>
          <w:rFonts w:eastAsia="標楷體"/>
          <w:b/>
          <w:bCs/>
          <w:sz w:val="28"/>
          <w:szCs w:val="32"/>
        </w:rPr>
        <w:t>11</w:t>
      </w:r>
      <w:r w:rsidR="001B3051">
        <w:rPr>
          <w:rFonts w:eastAsia="標楷體" w:hint="eastAsia"/>
          <w:b/>
          <w:bCs/>
          <w:sz w:val="28"/>
          <w:szCs w:val="32"/>
        </w:rPr>
        <w:t>年全民運動會代表隊選拔賽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61D74272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3622EC">
        <w:rPr>
          <w:rFonts w:ascii="Times New Roman" w:eastAsia="標楷體" w:hAnsi="Times New Roman" w:cs="Times New Roman" w:hint="eastAsia"/>
          <w:szCs w:val="28"/>
        </w:rPr>
        <w:t>1</w:t>
      </w:r>
      <w:r w:rsidR="003622EC">
        <w:rPr>
          <w:rFonts w:ascii="Times New Roman" w:eastAsia="標楷體" w:hAnsi="Times New Roman" w:cs="Times New Roman"/>
          <w:szCs w:val="28"/>
        </w:rPr>
        <w:t>1</w:t>
      </w:r>
      <w:r w:rsidR="001E5EC5">
        <w:rPr>
          <w:rFonts w:ascii="Times New Roman" w:eastAsia="標楷體" w:hAnsi="Times New Roman" w:cs="Times New Roman"/>
          <w:szCs w:val="28"/>
        </w:rPr>
        <w:t>0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1B3051">
        <w:rPr>
          <w:rFonts w:ascii="Times New Roman" w:eastAsia="標楷體" w:hAnsi="Times New Roman" w:cs="Times New Roman" w:hint="eastAsia"/>
          <w:szCs w:val="28"/>
        </w:rPr>
        <w:t>1</w:t>
      </w:r>
      <w:r w:rsidR="001B3051">
        <w:rPr>
          <w:rFonts w:ascii="Times New Roman" w:eastAsia="標楷體" w:hAnsi="Times New Roman" w:cs="Times New Roman"/>
          <w:szCs w:val="28"/>
        </w:rPr>
        <w:t>2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1B3051">
        <w:rPr>
          <w:rFonts w:ascii="Times New Roman" w:eastAsia="標楷體" w:hAnsi="Times New Roman" w:cs="Times New Roman" w:hint="eastAsia"/>
          <w:szCs w:val="28"/>
        </w:rPr>
        <w:t>0</w:t>
      </w:r>
      <w:r w:rsidR="001B3051">
        <w:rPr>
          <w:rFonts w:ascii="Times New Roman" w:eastAsia="標楷體" w:hAnsi="Times New Roman" w:cs="Times New Roman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1B3051">
        <w:rPr>
          <w:rFonts w:ascii="Times New Roman" w:eastAsia="標楷體" w:hAnsi="Times New Roman" w:cs="Times New Roman" w:hint="eastAsia"/>
          <w:szCs w:val="28"/>
        </w:rPr>
        <w:t>1</w:t>
      </w:r>
      <w:r w:rsidR="001B3051">
        <w:rPr>
          <w:rFonts w:ascii="Times New Roman" w:eastAsia="標楷體" w:hAnsi="Times New Roman" w:cs="Times New Roman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6351C271" w14:textId="75EDF891" w:rsidR="00D132A8" w:rsidRPr="00D132A8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P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為擴展</w:t>
      </w:r>
      <w:r w:rsid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全民</w:t>
      </w:r>
      <w:r w:rsidR="00D132A8">
        <w:rPr>
          <w:rFonts w:ascii="Times New Roman" w:eastAsia="標楷體" w:hAnsi="Times New Roman" w:cs="Times New Roman" w:hint="eastAsia"/>
          <w:color w:val="000000" w:themeColor="text1"/>
          <w:szCs w:val="28"/>
        </w:rPr>
        <w:t>體育</w:t>
      </w:r>
      <w:r w:rsidRP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、增進國民身心健康、並藉運動促進友誼交流，</w:t>
      </w:r>
      <w:r w:rsid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提高太極拳技術水準</w:t>
      </w:r>
      <w:r w:rsidR="00D132A8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</w:p>
    <w:p w14:paraId="1EB58E44" w14:textId="0FC18A4A" w:rsidR="00906D78" w:rsidRPr="000B42E0" w:rsidRDefault="00D132A8" w:rsidP="00D132A8">
      <w:pPr>
        <w:pStyle w:val="a7"/>
        <w:widowControl/>
        <w:tabs>
          <w:tab w:val="left" w:pos="567"/>
        </w:tabs>
        <w:spacing w:line="480" w:lineRule="exact"/>
        <w:ind w:leftChars="0" w:left="567" w:firstLineChars="200" w:firstLine="48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Cs w:val="28"/>
        </w:rPr>
        <w:t xml:space="preserve">  </w:t>
      </w:r>
      <w:r w:rsid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與運動風氣，</w:t>
      </w:r>
      <w:r w:rsidR="00906D78" w:rsidRP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以公平、公正及公開的方式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辦理</w:t>
      </w:r>
      <w:r w:rsidR="00906D78" w:rsidRPr="000B42E0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賽事。</w:t>
      </w:r>
    </w:p>
    <w:p w14:paraId="361F9A40" w14:textId="77777777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 w:rsidRPr="005574D7"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14:paraId="756D5107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5574D7"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14:paraId="7DCA7A31" w14:textId="79D7A051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</w:t>
      </w:r>
      <w:r w:rsidR="00091ED9">
        <w:rPr>
          <w:rFonts w:ascii="Times New Roman" w:eastAsia="標楷體" w:hAnsi="Times New Roman" w:cs="Times New Roman" w:hint="eastAsia"/>
          <w:szCs w:val="28"/>
        </w:rPr>
        <w:t>總</w:t>
      </w:r>
      <w:r>
        <w:rPr>
          <w:rFonts w:ascii="Times New Roman" w:eastAsia="標楷體" w:hAnsi="Times New Roman" w:cs="Times New Roman" w:hint="eastAsia"/>
          <w:szCs w:val="28"/>
        </w:rPr>
        <w:t>會</w:t>
      </w:r>
      <w:r w:rsidR="00D132A8">
        <w:rPr>
          <w:rFonts w:ascii="Times New Roman" w:eastAsia="標楷體" w:hAnsi="Times New Roman" w:cs="Times New Roman" w:hint="eastAsia"/>
          <w:szCs w:val="28"/>
        </w:rPr>
        <w:t>太極拳</w:t>
      </w:r>
      <w:r>
        <w:rPr>
          <w:rFonts w:ascii="Times New Roman" w:eastAsia="標楷體" w:hAnsi="Times New Roman" w:cs="Times New Roman" w:hint="eastAsia"/>
          <w:szCs w:val="28"/>
        </w:rPr>
        <w:t>委員會</w:t>
      </w:r>
    </w:p>
    <w:p w14:paraId="5BBEA55B" w14:textId="4A7336D3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proofErr w:type="gramStart"/>
      <w:r w:rsidR="00EF1158">
        <w:rPr>
          <w:rFonts w:ascii="Times New Roman" w:eastAsia="標楷體" w:hAnsi="Times New Roman" w:cs="Times New Roman" w:hint="eastAsia"/>
          <w:szCs w:val="28"/>
        </w:rPr>
        <w:t>桃園市各協</w:t>
      </w:r>
      <w:proofErr w:type="gramEnd"/>
      <w:r w:rsidR="00EF1158">
        <w:rPr>
          <w:rFonts w:ascii="Times New Roman" w:eastAsia="標楷體" w:hAnsi="Times New Roman" w:cs="Times New Roman" w:hint="eastAsia"/>
          <w:szCs w:val="28"/>
        </w:rPr>
        <w:t>(</w:t>
      </w:r>
      <w:r w:rsidR="00EF1158">
        <w:rPr>
          <w:rFonts w:ascii="Times New Roman" w:eastAsia="標楷體" w:hAnsi="Times New Roman" w:cs="Times New Roman" w:hint="eastAsia"/>
          <w:szCs w:val="28"/>
        </w:rPr>
        <w:t>分</w:t>
      </w:r>
      <w:r w:rsidR="00EF1158">
        <w:rPr>
          <w:rFonts w:ascii="Times New Roman" w:eastAsia="標楷體" w:hAnsi="Times New Roman" w:cs="Times New Roman"/>
          <w:szCs w:val="28"/>
        </w:rPr>
        <w:t>)</w:t>
      </w:r>
      <w:r w:rsidR="00EF1158">
        <w:rPr>
          <w:rFonts w:ascii="Times New Roman" w:eastAsia="標楷體" w:hAnsi="Times New Roman" w:cs="Times New Roman" w:hint="eastAsia"/>
          <w:szCs w:val="28"/>
        </w:rPr>
        <w:t>會、</w:t>
      </w:r>
      <w:r w:rsidR="00091ED9">
        <w:rPr>
          <w:rFonts w:ascii="Times New Roman" w:eastAsia="標楷體" w:hAnsi="Times New Roman" w:cs="Times New Roman" w:hint="eastAsia"/>
          <w:szCs w:val="28"/>
        </w:rPr>
        <w:t>平鎮高中</w:t>
      </w:r>
    </w:p>
    <w:p w14:paraId="3BDA8221" w14:textId="18D0BDF6" w:rsidR="00906D78" w:rsidRPr="00D831E6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D831E6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p w14:paraId="1B144ED3" w14:textId="7C47C01D" w:rsidR="00D831E6" w:rsidRPr="001E5E4B" w:rsidRDefault="001E5E4B" w:rsidP="001E5E4B">
      <w:pPr>
        <w:widowControl/>
        <w:spacing w:line="480" w:lineRule="exact"/>
        <w:ind w:leftChars="272" w:left="1133" w:hangingChars="200" w:hanging="480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FF0000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FF0000"/>
          <w:szCs w:val="28"/>
        </w:rPr>
        <w:t>)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市長盃：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 w:rsidR="00D831E6" w:rsidRPr="001E5E4B">
        <w:rPr>
          <w:rFonts w:ascii="Times New Roman" w:eastAsia="標楷體" w:hAnsi="Times New Roman" w:cs="Times New Roman"/>
          <w:color w:val="FF0000"/>
          <w:szCs w:val="28"/>
        </w:rPr>
        <w:t>11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0</w:t>
      </w:r>
      <w:r w:rsidR="00D831E6" w:rsidRPr="001E5E4B">
        <w:rPr>
          <w:rFonts w:ascii="Times New Roman" w:eastAsia="標楷體" w:hAnsi="Times New Roman" w:cs="Times New Roman"/>
          <w:color w:val="FF0000"/>
          <w:szCs w:val="28"/>
        </w:rPr>
        <w:t>7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="00321BE5" w:rsidRPr="001E5E4B">
        <w:rPr>
          <w:rFonts w:ascii="Times New Roman" w:eastAsia="標楷體" w:hAnsi="Times New Roman" w:cs="Times New Roman"/>
          <w:color w:val="FF0000"/>
          <w:szCs w:val="28"/>
        </w:rPr>
        <w:t>09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日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 xml:space="preserve"> 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上午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8</w:t>
      </w:r>
      <w:r w:rsidR="00D831E6" w:rsidRPr="001E5E4B">
        <w:rPr>
          <w:rFonts w:ascii="Times New Roman" w:eastAsia="標楷體" w:hAnsi="Times New Roman" w:cs="Times New Roman"/>
          <w:color w:val="FF0000"/>
          <w:szCs w:val="28"/>
        </w:rPr>
        <w:t>:00~17:00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，</w:t>
      </w:r>
      <w:r w:rsidR="00D831E6" w:rsidRPr="001E5E4B">
        <w:rPr>
          <w:rFonts w:ascii="Times New Roman" w:eastAsia="標楷體" w:hAnsi="Times New Roman" w:cs="Times New Roman" w:hint="eastAsia"/>
          <w:color w:val="FF0000"/>
          <w:szCs w:val="28"/>
        </w:rPr>
        <w:t>平鎮高中體育館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 w:rsidR="00EF1158" w:rsidRPr="001E5E4B">
        <w:rPr>
          <w:rFonts w:ascii="Times New Roman" w:eastAsia="標楷體" w:hAnsi="Times New Roman" w:cs="Times New Roman" w:hint="eastAsia"/>
          <w:color w:val="FF0000"/>
          <w:szCs w:val="28"/>
        </w:rPr>
        <w:t>桃園市</w:t>
      </w:r>
      <w:r w:rsidR="00D831E6" w:rsidRPr="001E5E4B">
        <w:rPr>
          <w:rFonts w:eastAsia="標楷體" w:hint="eastAsia"/>
          <w:color w:val="FF0000"/>
        </w:rPr>
        <w:t>平鎮區環南路三段</w:t>
      </w:r>
      <w:r w:rsidR="00D831E6" w:rsidRPr="001E5E4B">
        <w:rPr>
          <w:rFonts w:eastAsia="標楷體" w:hint="eastAsia"/>
          <w:color w:val="FF0000"/>
        </w:rPr>
        <w:t>1</w:t>
      </w:r>
      <w:r w:rsidR="00D831E6" w:rsidRPr="001E5E4B">
        <w:rPr>
          <w:rFonts w:eastAsia="標楷體"/>
          <w:color w:val="FF0000"/>
        </w:rPr>
        <w:t>00</w:t>
      </w:r>
      <w:r w:rsidR="00D831E6" w:rsidRPr="001E5E4B">
        <w:rPr>
          <w:rFonts w:eastAsia="標楷體" w:hint="eastAsia"/>
          <w:color w:val="FF0000"/>
        </w:rPr>
        <w:t>號</w:t>
      </w:r>
      <w:r w:rsidRPr="001E5E4B">
        <w:rPr>
          <w:rFonts w:eastAsia="標楷體" w:hint="eastAsia"/>
          <w:color w:val="FF0000"/>
        </w:rPr>
        <w:t>)</w:t>
      </w:r>
      <w:r w:rsidRPr="001E5E4B">
        <w:rPr>
          <w:rFonts w:eastAsia="標楷體" w:hint="eastAsia"/>
          <w:color w:val="FF0000"/>
        </w:rPr>
        <w:t>。</w:t>
      </w:r>
    </w:p>
    <w:p w14:paraId="5C6FA59F" w14:textId="17CFA7D9" w:rsidR="001E5E4B" w:rsidRPr="001E5E4B" w:rsidRDefault="001E5E4B" w:rsidP="001E5E4B">
      <w:pPr>
        <w:pStyle w:val="a7"/>
        <w:widowControl/>
        <w:spacing w:line="480" w:lineRule="exact"/>
        <w:ind w:leftChars="272" w:left="1133" w:hangingChars="200" w:hanging="480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FF0000"/>
          <w:szCs w:val="28"/>
        </w:rPr>
        <w:t>)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全民運選拔賽：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111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04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10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日，桃園市體育總會太極拳委員會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桃園市中壢區內定十街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500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號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)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</w:p>
    <w:p w14:paraId="57803192" w14:textId="77777777" w:rsidR="001E5E4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7239E8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>
        <w:rPr>
          <w:rFonts w:ascii="Times New Roman" w:eastAsia="標楷體" w:hAnsi="Times New Roman" w:cs="Times New Roman" w:hint="eastAsia"/>
          <w:szCs w:val="28"/>
        </w:rPr>
        <w:t>賽資格：</w:t>
      </w:r>
      <w:bookmarkStart w:id="1" w:name="_Hlk90985666"/>
    </w:p>
    <w:p w14:paraId="5B99370C" w14:textId="3D3C7482" w:rsidR="00906D78" w:rsidRPr="001E5E4B" w:rsidRDefault="001E5E4B" w:rsidP="001E5E4B">
      <w:pPr>
        <w:pStyle w:val="a7"/>
        <w:widowControl/>
        <w:numPr>
          <w:ilvl w:val="2"/>
          <w:numId w:val="10"/>
        </w:numPr>
        <w:spacing w:line="480" w:lineRule="exact"/>
        <w:ind w:leftChars="0" w:left="1134"/>
        <w:rPr>
          <w:rFonts w:ascii="Times New Roman" w:eastAsia="標楷體" w:hAnsi="Times New Roman" w:cs="Times New Roman"/>
          <w:color w:val="FF0000"/>
          <w:szCs w:val="28"/>
        </w:rPr>
      </w:pP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市長</w:t>
      </w:r>
      <w:proofErr w:type="gramStart"/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盃</w:t>
      </w:r>
      <w:proofErr w:type="gramEnd"/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="00BF30F2" w:rsidRPr="001E5E4B">
        <w:rPr>
          <w:rFonts w:ascii="Times New Roman" w:eastAsia="標楷體" w:hAnsi="Times New Roman" w:cs="Times New Roman" w:hint="eastAsia"/>
          <w:color w:val="FF0000"/>
          <w:szCs w:val="28"/>
        </w:rPr>
        <w:t>設籍桃園市一年以上者均可報名參加</w:t>
      </w:r>
      <w:bookmarkEnd w:id="1"/>
      <w:r w:rsidR="00BF30F2" w:rsidRPr="001E5E4B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</w:p>
    <w:p w14:paraId="1F1D2C62" w14:textId="074CF7DB" w:rsidR="001E5E4B" w:rsidRPr="001E5E4B" w:rsidRDefault="001E5E4B" w:rsidP="001E5E4B">
      <w:pPr>
        <w:pStyle w:val="a7"/>
        <w:widowControl/>
        <w:numPr>
          <w:ilvl w:val="2"/>
          <w:numId w:val="10"/>
        </w:numPr>
        <w:spacing w:line="480" w:lineRule="exact"/>
        <w:ind w:leftChars="0" w:left="1134"/>
        <w:rPr>
          <w:rFonts w:ascii="Times New Roman" w:eastAsia="標楷體" w:hAnsi="Times New Roman" w:cs="Times New Roman"/>
          <w:color w:val="FF0000"/>
          <w:szCs w:val="28"/>
        </w:rPr>
      </w:pP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全民運選拔賽：須設籍桃園市連續滿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3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年以上者，其設籍期間計算以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111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年全民運動會註冊始日為</w:t>
      </w:r>
      <w:proofErr w:type="gramStart"/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準</w:t>
      </w:r>
      <w:proofErr w:type="gramEnd"/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(108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6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24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日以前</w:t>
      </w:r>
      <w:r w:rsidRPr="001E5E4B">
        <w:rPr>
          <w:rFonts w:ascii="Times New Roman" w:eastAsia="標楷體" w:hAnsi="Times New Roman" w:cs="Times New Roman" w:hint="eastAsia"/>
          <w:color w:val="FF0000"/>
          <w:szCs w:val="28"/>
        </w:rPr>
        <w:t>)</w:t>
      </w:r>
    </w:p>
    <w:p w14:paraId="1FE1AC84" w14:textId="7503A7C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239E8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284962A1" w14:textId="396044A6" w:rsidR="001750A8" w:rsidRPr="001750A8" w:rsidRDefault="001750A8" w:rsidP="001750A8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FF0000"/>
          <w:szCs w:val="28"/>
        </w:rPr>
      </w:pP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proofErr w:type="gramStart"/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一</w:t>
      </w:r>
      <w:proofErr w:type="gramEnd"/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)</w:t>
      </w: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市長盃：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413"/>
        <w:gridCol w:w="4111"/>
        <w:gridCol w:w="3118"/>
      </w:tblGrid>
      <w:tr w:rsidR="00906D78" w14:paraId="7F7CF6C1" w14:textId="77777777" w:rsidTr="00BA265C">
        <w:tc>
          <w:tcPr>
            <w:tcW w:w="1413" w:type="dxa"/>
          </w:tcPr>
          <w:p w14:paraId="41943A68" w14:textId="345E8DB8" w:rsidR="00906D78" w:rsidRDefault="00906D78" w:rsidP="0011026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4111" w:type="dxa"/>
          </w:tcPr>
          <w:p w14:paraId="6023770D" w14:textId="2A6FAC21" w:rsidR="00906D78" w:rsidRDefault="00906D78" w:rsidP="0011026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3118" w:type="dxa"/>
          </w:tcPr>
          <w:p w14:paraId="18974D4B" w14:textId="182DE95F" w:rsidR="00906D78" w:rsidRDefault="00906D78" w:rsidP="0011026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906D78" w14:paraId="644DCFCF" w14:textId="77777777" w:rsidTr="00BA265C">
        <w:tc>
          <w:tcPr>
            <w:tcW w:w="1413" w:type="dxa"/>
            <w:vAlign w:val="center"/>
          </w:tcPr>
          <w:p w14:paraId="78135960" w14:textId="760719DD" w:rsidR="00906D78" w:rsidRPr="007239E8" w:rsidRDefault="00906D78" w:rsidP="007239E8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套路</w:t>
            </w:r>
          </w:p>
        </w:tc>
        <w:tc>
          <w:tcPr>
            <w:tcW w:w="4111" w:type="dxa"/>
          </w:tcPr>
          <w:p w14:paraId="231223B4" w14:textId="0328C8A8" w:rsidR="00E26847" w:rsidRPr="007239E8" w:rsidRDefault="0046006C" w:rsidP="00EF1158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分</w:t>
            </w:r>
            <w:r w:rsidR="00E26847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男子組、女子組</w:t>
            </w:r>
          </w:p>
          <w:p w14:paraId="3261EE08" w14:textId="77777777" w:rsidR="0011026E" w:rsidRDefault="00906D78" w:rsidP="0046006C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國小組</w:t>
            </w:r>
            <w:r w:rsidR="0046006C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="0046006C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低年組</w:t>
            </w:r>
            <w:proofErr w:type="gramEnd"/>
            <w:r w:rsidR="0046006C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</w:p>
          <w:p w14:paraId="254BAF7A" w14:textId="6E9A56C0" w:rsidR="0046006C" w:rsidRPr="0046006C" w:rsidRDefault="0046006C" w:rsidP="0046006C">
            <w:pPr>
              <w:pStyle w:val="a7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國小組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高年組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  <w:p w14:paraId="42B7341C" w14:textId="4EA68CDA" w:rsid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</w:t>
            </w:r>
            <w:r w:rsidR="00E26847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</w:p>
          <w:p w14:paraId="5325545B" w14:textId="66766D66" w:rsidR="00E26847" w:rsidRP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青壯組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 w:rsidR="00E26847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歲以下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含高中組</w:t>
            </w:r>
            <w:r w:rsidR="00E26847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  <w:p w14:paraId="51B9C411" w14:textId="684FC99A" w:rsidR="00E26847" w:rsidRP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長青組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 w:rsidR="00E26847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1~60</w:t>
            </w:r>
            <w:r w:rsidR="00E26847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</w:t>
            </w:r>
          </w:p>
          <w:p w14:paraId="19589D1B" w14:textId="57F61A32" w:rsidR="00E3026B" w:rsidRP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E3026B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銀髮組</w:t>
            </w:r>
            <w:r w:rsidR="00E3026B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="00E3026B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="00E3026B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="00E3026B"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="00E3026B"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歲以上</w:t>
            </w:r>
          </w:p>
        </w:tc>
        <w:tc>
          <w:tcPr>
            <w:tcW w:w="3118" w:type="dxa"/>
          </w:tcPr>
          <w:p w14:paraId="232F360C" w14:textId="6A9D4692" w:rsidR="0011026E" w:rsidRDefault="00E3026B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十三</w:t>
            </w:r>
            <w:r w:rsidR="00906D78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太極拳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</w:p>
          <w:p w14:paraId="763B2013" w14:textId="2EF1048E" w:rsidR="00861599" w:rsidRPr="007239E8" w:rsidRDefault="00E3026B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6E5AD9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二十四</w:t>
            </w:r>
            <w:r w:rsidR="00E26847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太極拳</w:t>
            </w:r>
          </w:p>
          <w:p w14:paraId="5CD859CA" w14:textId="2D780B7D" w:rsidR="0011026E" w:rsidRDefault="00861599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三十七</w:t>
            </w:r>
            <w:r w:rsidR="00E26847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太極拳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="00E3026B"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</w:p>
          <w:p w14:paraId="26D26F9B" w14:textId="065A1B75" w:rsidR="00906D78" w:rsidRPr="007239E8" w:rsidRDefault="00E3026B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三十八</w:t>
            </w:r>
            <w:r w:rsidR="00E26847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</w:t>
            </w:r>
            <w:r w:rsidR="00906D78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太極拳</w:t>
            </w:r>
          </w:p>
          <w:p w14:paraId="778FD791" w14:textId="2B996D60" w:rsidR="00861599" w:rsidRPr="007239E8" w:rsidRDefault="00861599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四十二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式太極拳</w:t>
            </w:r>
          </w:p>
        </w:tc>
      </w:tr>
      <w:tr w:rsidR="00906D78" w14:paraId="0741EDE9" w14:textId="77777777" w:rsidTr="00BA265C">
        <w:tc>
          <w:tcPr>
            <w:tcW w:w="1413" w:type="dxa"/>
            <w:vAlign w:val="center"/>
          </w:tcPr>
          <w:p w14:paraId="182A150A" w14:textId="22E64C00" w:rsidR="00906D78" w:rsidRPr="007239E8" w:rsidRDefault="00E3026B" w:rsidP="007239E8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器械</w:t>
            </w:r>
          </w:p>
        </w:tc>
        <w:tc>
          <w:tcPr>
            <w:tcW w:w="4111" w:type="dxa"/>
          </w:tcPr>
          <w:p w14:paraId="16324076" w14:textId="77777777" w:rsidR="0046006C" w:rsidRPr="007239E8" w:rsidRDefault="0046006C" w:rsidP="00EF1158">
            <w:pPr>
              <w:pStyle w:val="a7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分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男子組、女子組</w:t>
            </w:r>
          </w:p>
          <w:p w14:paraId="290868E0" w14:textId="653B06EF" w:rsidR="0011026E" w:rsidRPr="0011026E" w:rsidRDefault="0046006C" w:rsidP="0011026E">
            <w:pPr>
              <w:pStyle w:val="a7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國小組</w:t>
            </w: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低年組</w:t>
            </w:r>
            <w:proofErr w:type="gramEnd"/>
            <w:r w:rsidRP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P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</w:p>
          <w:p w14:paraId="20DFAC89" w14:textId="192B3120" w:rsidR="0046006C" w:rsidRPr="0011026E" w:rsidRDefault="0046006C" w:rsidP="0011026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2. </w:t>
            </w: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國小組</w:t>
            </w: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11026E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高年組</w:t>
            </w:r>
            <w:r w:rsidRP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  <w:p w14:paraId="3FEACA0D" w14:textId="77777777" w:rsid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</w:p>
          <w:p w14:paraId="2D563D19" w14:textId="77777777" w:rsidR="0046006C" w:rsidRP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青壯組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歲以下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含高中組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  <w:p w14:paraId="6072C2E5" w14:textId="77777777" w:rsidR="0046006C" w:rsidRPr="0046006C" w:rsidRDefault="0046006C" w:rsidP="0046006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長青組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1~60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</w:t>
            </w:r>
          </w:p>
          <w:p w14:paraId="2175D622" w14:textId="2DABAABA" w:rsidR="00906D78" w:rsidRPr="007239E8" w:rsidRDefault="0046006C" w:rsidP="0046006C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銀髮組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-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限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46006C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</w:t>
            </w:r>
            <w:r w:rsidRPr="0046006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歲以上</w:t>
            </w:r>
          </w:p>
        </w:tc>
        <w:tc>
          <w:tcPr>
            <w:tcW w:w="3118" w:type="dxa"/>
          </w:tcPr>
          <w:p w14:paraId="69E91DFA" w14:textId="76B736F8" w:rsidR="0011026E" w:rsidRDefault="00861599" w:rsidP="0011026E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lastRenderedPageBreak/>
              <w:t>1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鄭子太極劍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</w:p>
          <w:p w14:paraId="5C1F5EA6" w14:textId="1F220219" w:rsidR="0011026E" w:rsidRDefault="00861599" w:rsidP="0011026E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="006E5AD9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6E5AD9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三十二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式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太極劍</w:t>
            </w:r>
          </w:p>
          <w:p w14:paraId="31A5EEE3" w14:textId="6B716A43" w:rsidR="0011026E" w:rsidRDefault="00861599" w:rsidP="0011026E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6E5AD9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四十二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太極劍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 xml:space="preserve"> 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 </w:t>
            </w:r>
          </w:p>
          <w:p w14:paraId="099FB875" w14:textId="7906716A" w:rsidR="00861599" w:rsidRPr="007239E8" w:rsidRDefault="00861599" w:rsidP="0011026E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太極刀</w:t>
            </w:r>
          </w:p>
          <w:p w14:paraId="40A4A45A" w14:textId="0739F110" w:rsidR="00906D78" w:rsidRPr="007239E8" w:rsidRDefault="00861599" w:rsidP="0011026E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.</w:t>
            </w:r>
            <w:r w:rsidR="0011026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 </w:t>
            </w:r>
            <w:r w:rsidR="00E3026B"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太極扇</w:t>
            </w:r>
          </w:p>
        </w:tc>
      </w:tr>
      <w:tr w:rsidR="008564F1" w14:paraId="2A67C327" w14:textId="77777777" w:rsidTr="00BA265C">
        <w:tc>
          <w:tcPr>
            <w:tcW w:w="1413" w:type="dxa"/>
            <w:vMerge w:val="restart"/>
            <w:vAlign w:val="center"/>
          </w:tcPr>
          <w:p w14:paraId="3A500108" w14:textId="77777777" w:rsidR="008564F1" w:rsidRDefault="008564F1" w:rsidP="007239E8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4D25A028" w14:textId="3BF8292A" w:rsidR="008564F1" w:rsidRPr="007239E8" w:rsidRDefault="008564F1" w:rsidP="007239E8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推手</w:t>
            </w:r>
          </w:p>
          <w:p w14:paraId="0750B5A0" w14:textId="1FA9463C" w:rsidR="008564F1" w:rsidRPr="007239E8" w:rsidRDefault="008564F1" w:rsidP="007239E8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E547485" w14:textId="712A0D8D" w:rsidR="008564F1" w:rsidRPr="007239E8" w:rsidRDefault="008564F1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社會及高中組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男子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118" w:type="dxa"/>
          </w:tcPr>
          <w:p w14:paraId="2F732E65" w14:textId="1449AA6C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第一級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公斤以下</w:t>
            </w:r>
          </w:p>
          <w:p w14:paraId="4162CD66" w14:textId="77777777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第二級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60.01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70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.00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</w:t>
            </w:r>
          </w:p>
          <w:p w14:paraId="43E73A77" w14:textId="3C38FFD4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第三級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70.01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85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.00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</w:t>
            </w:r>
          </w:p>
          <w:p w14:paraId="4906F166" w14:textId="07D98DB5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第四級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85.01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公斤以上</w:t>
            </w:r>
          </w:p>
        </w:tc>
      </w:tr>
      <w:tr w:rsidR="008564F1" w14:paraId="531DC7B6" w14:textId="77777777" w:rsidTr="00BA265C">
        <w:tc>
          <w:tcPr>
            <w:tcW w:w="1413" w:type="dxa"/>
            <w:vMerge/>
            <w:vAlign w:val="center"/>
          </w:tcPr>
          <w:p w14:paraId="022075E9" w14:textId="324CF37C" w:rsidR="008564F1" w:rsidRPr="007239E8" w:rsidRDefault="008564F1" w:rsidP="007239E8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2581322" w14:textId="640C41D0" w:rsidR="008564F1" w:rsidRPr="007239E8" w:rsidRDefault="008564F1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 xml:space="preserve">. 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國中組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男子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3118" w:type="dxa"/>
          </w:tcPr>
          <w:p w14:paraId="55D90323" w14:textId="12FEA6E0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第一級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公斤以下</w:t>
            </w:r>
          </w:p>
          <w:p w14:paraId="015A2D89" w14:textId="49C79A86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第二級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50.01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~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.00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</w:t>
            </w:r>
          </w:p>
          <w:p w14:paraId="77E2CEA0" w14:textId="45E6B5E3" w:rsidR="008564F1" w:rsidRPr="007239E8" w:rsidRDefault="008564F1" w:rsidP="007239E8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第三級</w:t>
            </w:r>
            <w:r w:rsidRPr="007239E8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60.01</w:t>
            </w:r>
            <w:r w:rsidRPr="007239E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公斤以上</w:t>
            </w:r>
          </w:p>
        </w:tc>
      </w:tr>
      <w:tr w:rsidR="00BA265C" w14:paraId="0E38104A" w14:textId="77777777" w:rsidTr="00BA265C">
        <w:tc>
          <w:tcPr>
            <w:tcW w:w="1413" w:type="dxa"/>
            <w:vAlign w:val="center"/>
          </w:tcPr>
          <w:p w14:paraId="4ECB2C0C" w14:textId="60907D3F" w:rsidR="00BA265C" w:rsidRPr="007239E8" w:rsidRDefault="00BA265C" w:rsidP="00BA265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團體套路</w:t>
            </w:r>
          </w:p>
        </w:tc>
        <w:tc>
          <w:tcPr>
            <w:tcW w:w="4111" w:type="dxa"/>
            <w:vAlign w:val="center"/>
          </w:tcPr>
          <w:p w14:paraId="6365959C" w14:textId="1E7E4E61" w:rsidR="00BA265C" w:rsidRDefault="00BA265C" w:rsidP="00BA265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 w:rsidR="009A02A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體項目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不分男女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4C705FB" w14:textId="77777777" w:rsidR="009A02AB" w:rsidRDefault="00BA265C" w:rsidP="00BA265C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套路</w:t>
            </w:r>
            <w:r w:rsidR="009A02A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每隊</w:t>
            </w:r>
            <w:r w:rsidR="009A02A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</w:t>
            </w:r>
            <w:r w:rsidR="009A02A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0</w:t>
            </w:r>
            <w:r w:rsidR="009A02A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人以上</w:t>
            </w:r>
          </w:p>
          <w:p w14:paraId="4B2965ED" w14:textId="776C46A5" w:rsidR="00BA265C" w:rsidRPr="007239E8" w:rsidRDefault="00BA265C" w:rsidP="00BA265C">
            <w:pPr>
              <w:pStyle w:val="a7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器械每隊</w:t>
            </w:r>
            <w:r w:rsidRPr="001132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6</w:t>
            </w:r>
            <w:r w:rsidRPr="001132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人以上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可配樂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、不</w:t>
            </w:r>
            <w:r w:rsidR="00B5563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許有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口令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Pr="00FC602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</w:tc>
      </w:tr>
    </w:tbl>
    <w:p w14:paraId="10D42E88" w14:textId="19B794E0" w:rsidR="001E5E4B" w:rsidRPr="001750A8" w:rsidRDefault="001750A8" w:rsidP="001E5E4B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color w:val="FF0000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  </w:t>
      </w: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二</w:t>
      </w: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)</w:t>
      </w:r>
      <w:r w:rsidRPr="001750A8">
        <w:rPr>
          <w:rFonts w:ascii="Times New Roman" w:eastAsia="標楷體" w:hAnsi="Times New Roman" w:cs="Times New Roman" w:hint="eastAsia"/>
          <w:color w:val="FF0000"/>
          <w:szCs w:val="28"/>
        </w:rPr>
        <w:t>全民運動會選拔賽項目：請詳閱遴選辦法。</w:t>
      </w:r>
    </w:p>
    <w:p w14:paraId="3B55D00E" w14:textId="1A8F91AC" w:rsidR="007239E8" w:rsidRPr="007239E8" w:rsidRDefault="007239E8" w:rsidP="001E5E4B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十、比賽辦法：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06D78" w14:paraId="4DF5DF6E" w14:textId="77777777" w:rsidTr="008564F1">
        <w:trPr>
          <w:trHeight w:val="557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</w:tcPr>
          <w:p w14:paraId="6C2C531C" w14:textId="16B4E2EC" w:rsidR="001750A8" w:rsidRPr="001750A8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proofErr w:type="gramStart"/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一</w:t>
            </w:r>
            <w:proofErr w:type="gramEnd"/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市長盃：</w:t>
            </w:r>
          </w:p>
          <w:p w14:paraId="30FA172F" w14:textId="2364F334" w:rsidR="00906D78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1.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個人套路、器械報名最多二項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須一拳</w:t>
            </w:r>
            <w:proofErr w:type="gramStart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一</w:t>
            </w:r>
            <w:proofErr w:type="gramEnd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器械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團體除外。</w:t>
            </w:r>
            <w:r w:rsidR="00906D78">
              <w:rPr>
                <w:rFonts w:ascii="Times New Roman" w:eastAsia="標楷體" w:hAnsi="Times New Roman" w:cs="Times New Roman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2.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團體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套路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分鐘</w:t>
            </w:r>
            <w:proofErr w:type="gramStart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以內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proofErr w:type="gramEnd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每隊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人以上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。器械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分鐘</w:t>
            </w:r>
            <w:proofErr w:type="gramStart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以內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proofErr w:type="gramEnd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每隊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人以上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14:paraId="0558417E" w14:textId="10272E58" w:rsidR="00906D78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3.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推手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proofErr w:type="gramStart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採定步</w:t>
            </w:r>
            <w:proofErr w:type="gramEnd"/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推手三戰二勝制，每局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  <w:r w:rsidR="00BF30F2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秒，中間休息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分鐘。</w:t>
            </w:r>
          </w:p>
          <w:p w14:paraId="39A6457F" w14:textId="0E125311" w:rsidR="00BF30F2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4.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推手同意越級比賽，但不許降級比賽。</w:t>
            </w:r>
          </w:p>
          <w:p w14:paraId="375F009D" w14:textId="0F806C77" w:rsidR="00BF30F2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5.</w:t>
            </w:r>
            <w:r w:rsidR="00BF30F2">
              <w:rPr>
                <w:rFonts w:ascii="Times New Roman" w:eastAsia="標楷體" w:hAnsi="Times New Roman" w:cs="Times New Roman" w:hint="eastAsia"/>
                <w:szCs w:val="28"/>
              </w:rPr>
              <w:t>服裝、器械自備，唯須穿著表演服或運動服。</w:t>
            </w:r>
          </w:p>
          <w:p w14:paraId="34796EC9" w14:textId="7EE39329" w:rsidR="00BF30F2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6.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大會提供便當及茶水。</w:t>
            </w:r>
          </w:p>
          <w:p w14:paraId="6F1BD7AD" w14:textId="77777777" w:rsidR="004D0A3F" w:rsidRDefault="001750A8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7.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各組</w:t>
            </w:r>
          </w:p>
          <w:p w14:paraId="610CFC95" w14:textId="383BF467" w:rsidR="00091ED9" w:rsidRDefault="00091ED9" w:rsidP="009D7C1A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報名人數不足三人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隊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時併入他組比賽，不得異議。</w:t>
            </w:r>
          </w:p>
          <w:p w14:paraId="25F994B9" w14:textId="1D3337D1" w:rsidR="00906D78" w:rsidRDefault="001750A8" w:rsidP="00091ED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8.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各單位參賽選手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名以下，可派領隊兼教練一名，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  <w:r w:rsidR="00091ED9">
              <w:rPr>
                <w:rFonts w:ascii="Times New Roman" w:eastAsia="標楷體" w:hAnsi="Times New Roman" w:cs="Times New Roman"/>
                <w:szCs w:val="28"/>
              </w:rPr>
              <w:t>~10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人可派領隊、教練各一名，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091ED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091ED9">
              <w:rPr>
                <w:rFonts w:ascii="Times New Roman" w:eastAsia="標楷體" w:hAnsi="Times New Roman" w:cs="Times New Roman" w:hint="eastAsia"/>
                <w:szCs w:val="28"/>
              </w:rPr>
              <w:t>人以上可派領隊、教練、管理各一名。</w:t>
            </w:r>
          </w:p>
          <w:p w14:paraId="7CAB2D4D" w14:textId="72CB36C0" w:rsidR="001750A8" w:rsidRPr="00091ED9" w:rsidRDefault="001750A8" w:rsidP="00091ED9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(</w:t>
            </w: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二</w:t>
            </w: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)</w:t>
            </w:r>
            <w:r w:rsidRPr="001750A8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全民運動會選拔賽項目：請詳閱遴選辦法。</w:t>
            </w:r>
          </w:p>
        </w:tc>
      </w:tr>
    </w:tbl>
    <w:p w14:paraId="2DFBE0E3" w14:textId="7A606F2C" w:rsidR="007817C9" w:rsidRPr="008564F1" w:rsidRDefault="008564F1" w:rsidP="00402AD9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十一、</w:t>
      </w:r>
      <w:r w:rsidR="00906D78" w:rsidRPr="008564F1"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F748490" w:rsidR="00906D78" w:rsidRPr="00363B8A" w:rsidRDefault="00363B8A" w:rsidP="004316FE">
      <w:pPr>
        <w:widowControl/>
        <w:spacing w:line="480" w:lineRule="exact"/>
        <w:ind w:leftChars="213" w:left="991" w:hangingChars="200" w:hanging="48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、</w:t>
      </w:r>
      <w:r w:rsidR="00906D78" w:rsidRPr="00363B8A">
        <w:rPr>
          <w:rFonts w:ascii="Times New Roman" w:eastAsia="標楷體" w:hAnsi="Times New Roman" w:cs="Times New Roman" w:hint="eastAsia"/>
          <w:szCs w:val="28"/>
        </w:rPr>
        <w:t>報名期限：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市長</w:t>
      </w:r>
      <w:proofErr w:type="gramStart"/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盃</w:t>
      </w:r>
      <w:proofErr w:type="gramEnd"/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 w:rsidR="004C7B9A" w:rsidRPr="004316FE">
        <w:rPr>
          <w:rFonts w:ascii="Times New Roman" w:eastAsia="標楷體" w:hAnsi="Times New Roman" w:cs="Times New Roman"/>
          <w:color w:val="FF0000"/>
          <w:szCs w:val="28"/>
        </w:rPr>
        <w:t>11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0</w:t>
      </w:r>
      <w:r w:rsidR="007239E8" w:rsidRPr="004316FE">
        <w:rPr>
          <w:rFonts w:ascii="Times New Roman" w:eastAsia="標楷體" w:hAnsi="Times New Roman" w:cs="Times New Roman"/>
          <w:color w:val="FF0000"/>
          <w:szCs w:val="28"/>
        </w:rPr>
        <w:t>6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="007239E8" w:rsidRPr="004316FE">
        <w:rPr>
          <w:rFonts w:ascii="Times New Roman" w:eastAsia="標楷體" w:hAnsi="Times New Roman" w:cs="Times New Roman"/>
          <w:color w:val="FF0000"/>
          <w:szCs w:val="28"/>
        </w:rPr>
        <w:t>10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日止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；全民運選拔賽：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111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年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03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月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10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日止</w:t>
      </w:r>
      <w:r w:rsidR="004C7B9A" w:rsidRPr="004316FE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  <w:r w:rsidR="004C7B9A" w:rsidRPr="00363B8A">
        <w:rPr>
          <w:rFonts w:ascii="Times New Roman" w:eastAsia="標楷體" w:hAnsi="Times New Roman" w:cs="Times New Roman" w:hint="eastAsia"/>
          <w:szCs w:val="24"/>
        </w:rPr>
        <w:t>(</w:t>
      </w:r>
      <w:r w:rsidR="004C7B9A" w:rsidRPr="00363B8A">
        <w:rPr>
          <w:rFonts w:ascii="Times New Roman" w:eastAsia="標楷體" w:hAnsi="Times New Roman" w:cs="Times New Roman" w:hint="eastAsia"/>
          <w:szCs w:val="24"/>
        </w:rPr>
        <w:t>以</w:t>
      </w:r>
      <w:proofErr w:type="gramStart"/>
      <w:r w:rsidR="007817C9" w:rsidRPr="00363B8A">
        <w:rPr>
          <w:rFonts w:ascii="標楷體" w:eastAsia="標楷體" w:hAnsi="標楷體" w:hint="eastAsia"/>
          <w:color w:val="000000" w:themeColor="text1"/>
          <w:szCs w:val="24"/>
        </w:rPr>
        <w:t>以</w:t>
      </w:r>
      <w:proofErr w:type="gramEnd"/>
      <w:r w:rsidR="007817C9" w:rsidRPr="00363B8A">
        <w:rPr>
          <w:rFonts w:ascii="標楷體" w:eastAsia="標楷體" w:hAnsi="標楷體" w:hint="eastAsia"/>
          <w:color w:val="000000" w:themeColor="text1"/>
          <w:szCs w:val="24"/>
        </w:rPr>
        <w:t>郵戳為憑，逾期不予受理</w:t>
      </w:r>
      <w:r w:rsidR="004C7B9A" w:rsidRPr="00363B8A">
        <w:rPr>
          <w:rFonts w:ascii="Times New Roman" w:eastAsia="標楷體" w:hAnsi="Times New Roman" w:cs="Times New Roman"/>
          <w:szCs w:val="24"/>
        </w:rPr>
        <w:t>)</w:t>
      </w:r>
    </w:p>
    <w:p w14:paraId="11CCC44A" w14:textId="2E99E7F2" w:rsidR="00363B8A" w:rsidRDefault="00363B8A" w:rsidP="00402AD9">
      <w:pPr>
        <w:widowControl/>
        <w:spacing w:line="480" w:lineRule="exact"/>
        <w:ind w:leftChars="200" w:left="2160" w:hangingChars="700" w:hanging="168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2</w:t>
      </w:r>
      <w:r>
        <w:rPr>
          <w:rFonts w:ascii="Times New Roman" w:eastAsia="標楷體" w:hAnsi="Times New Roman" w:cs="Times New Roman" w:hint="eastAsia"/>
          <w:szCs w:val="28"/>
        </w:rPr>
        <w:t>、</w:t>
      </w:r>
      <w:r w:rsidR="00906D78" w:rsidRPr="00363B8A">
        <w:rPr>
          <w:rFonts w:ascii="Times New Roman" w:eastAsia="標楷體" w:hAnsi="Times New Roman" w:cs="Times New Roman" w:hint="eastAsia"/>
          <w:szCs w:val="28"/>
        </w:rPr>
        <w:t>報名方式：</w:t>
      </w:r>
      <w:r w:rsidR="00402AD9">
        <w:rPr>
          <w:rFonts w:ascii="Times New Roman" w:eastAsia="標楷體" w:hAnsi="Times New Roman" w:cs="Times New Roman" w:hint="eastAsia"/>
          <w:szCs w:val="28"/>
        </w:rPr>
        <w:t>請</w:t>
      </w:r>
      <w:r w:rsidR="007817C9" w:rsidRPr="00363B8A">
        <w:rPr>
          <w:rFonts w:ascii="Times New Roman" w:eastAsia="標楷體" w:hAnsi="Times New Roman" w:cs="Times New Roman" w:hint="eastAsia"/>
          <w:szCs w:val="28"/>
        </w:rPr>
        <w:t>上桃園市政府體育局網站點選訊息公告</w:t>
      </w:r>
      <w:r w:rsidR="007817C9" w:rsidRPr="00363B8A">
        <w:rPr>
          <w:rFonts w:ascii="Times New Roman" w:eastAsia="標楷體" w:hAnsi="Times New Roman" w:cs="Times New Roman" w:hint="eastAsia"/>
          <w:szCs w:val="28"/>
        </w:rPr>
        <w:t>-</w:t>
      </w:r>
      <w:r w:rsidR="007817C9" w:rsidRPr="00363B8A">
        <w:rPr>
          <w:rFonts w:ascii="Times New Roman" w:eastAsia="標楷體" w:hAnsi="Times New Roman" w:cs="Times New Roman" w:hint="eastAsia"/>
          <w:szCs w:val="28"/>
        </w:rPr>
        <w:t>活動訊息下載競賽</w:t>
      </w:r>
      <w:r w:rsidR="00402AD9">
        <w:rPr>
          <w:rFonts w:ascii="Times New Roman" w:eastAsia="標楷體" w:hAnsi="Times New Roman" w:cs="Times New Roman" w:hint="eastAsia"/>
          <w:szCs w:val="28"/>
        </w:rPr>
        <w:t>規</w:t>
      </w:r>
      <w:r w:rsidR="007817C9" w:rsidRPr="00363B8A">
        <w:rPr>
          <w:rFonts w:ascii="Times New Roman" w:eastAsia="標楷體" w:hAnsi="Times New Roman" w:cs="Times New Roman" w:hint="eastAsia"/>
          <w:szCs w:val="28"/>
        </w:rPr>
        <w:t>程及報名表，詳填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報名表乙份，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2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吋照片乙張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(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背面寫姓名、單位</w:t>
      </w:r>
      <w:r w:rsidR="007817C9" w:rsidRPr="00402AD9">
        <w:rPr>
          <w:rFonts w:ascii="Times New Roman" w:eastAsia="標楷體" w:hAnsi="Times New Roman" w:cs="Times New Roman"/>
          <w:szCs w:val="28"/>
        </w:rPr>
        <w:t>)</w:t>
      </w:r>
      <w:r w:rsidR="007817C9" w:rsidRPr="00402AD9">
        <w:rPr>
          <w:rFonts w:ascii="Times New Roman" w:eastAsia="標楷體" w:hAnsi="Times New Roman" w:cs="Times New Roman" w:hint="eastAsia"/>
          <w:szCs w:val="28"/>
        </w:rPr>
        <w:t>以網路電子信箱方式寄送報名表</w:t>
      </w:r>
      <w:r w:rsidR="007817C9" w:rsidRPr="007817C9">
        <w:rPr>
          <w:rFonts w:ascii="Times New Roman" w:eastAsia="標楷體" w:hAnsi="Times New Roman" w:cs="Times New Roman" w:hint="eastAsia"/>
          <w:szCs w:val="28"/>
        </w:rPr>
        <w:t>電子檔，報名費匯款收據証明，以上紙</w:t>
      </w:r>
      <w:r w:rsidR="0088720B">
        <w:rPr>
          <w:rFonts w:ascii="Times New Roman" w:eastAsia="標楷體" w:hAnsi="Times New Roman" w:cs="Times New Roman" w:hint="eastAsia"/>
          <w:szCs w:val="28"/>
        </w:rPr>
        <w:t>本</w:t>
      </w:r>
      <w:r w:rsidR="007817C9" w:rsidRPr="007817C9">
        <w:rPr>
          <w:rFonts w:ascii="Times New Roman" w:eastAsia="標楷體" w:hAnsi="Times New Roman" w:cs="Times New Roman" w:hint="eastAsia"/>
          <w:szCs w:val="28"/>
        </w:rPr>
        <w:t>資料以掛號郵寄方式至本會。</w:t>
      </w:r>
    </w:p>
    <w:p w14:paraId="0F46F5D4" w14:textId="68BB4F3E" w:rsidR="00363B8A" w:rsidRPr="00D831E6" w:rsidRDefault="00D831E6" w:rsidP="004316FE">
      <w:pPr>
        <w:widowControl/>
        <w:spacing w:line="480" w:lineRule="exact"/>
        <w:ind w:leftChars="213" w:left="991" w:hangingChars="200" w:hanging="48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、</w:t>
      </w:r>
      <w:r w:rsidR="00363B8A" w:rsidRPr="00D831E6">
        <w:rPr>
          <w:rFonts w:ascii="Times New Roman" w:eastAsia="標楷體" w:hAnsi="Times New Roman" w:cs="Times New Roman" w:hint="eastAsia"/>
          <w:szCs w:val="28"/>
        </w:rPr>
        <w:t>報名費用：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市長</w:t>
      </w:r>
      <w:proofErr w:type="gramStart"/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盃</w:t>
      </w:r>
      <w:proofErr w:type="gramEnd"/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個人賽每項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3</w:t>
      </w:r>
      <w:r w:rsidR="00363B8A" w:rsidRPr="004316FE">
        <w:rPr>
          <w:rFonts w:ascii="Times New Roman" w:eastAsia="標楷體" w:hAnsi="Times New Roman" w:cs="Times New Roman"/>
          <w:color w:val="FF0000"/>
          <w:szCs w:val="28"/>
        </w:rPr>
        <w:t>00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元、二項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5</w:t>
      </w:r>
      <w:r w:rsidR="00363B8A" w:rsidRPr="004316FE">
        <w:rPr>
          <w:rFonts w:ascii="Times New Roman" w:eastAsia="標楷體" w:hAnsi="Times New Roman" w:cs="Times New Roman"/>
          <w:color w:val="FF0000"/>
          <w:szCs w:val="28"/>
        </w:rPr>
        <w:t>00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元，集體項目每隊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1</w:t>
      </w:r>
      <w:r w:rsidR="00363B8A" w:rsidRPr="004316FE">
        <w:rPr>
          <w:rFonts w:ascii="Times New Roman" w:eastAsia="標楷體" w:hAnsi="Times New Roman" w:cs="Times New Roman"/>
          <w:color w:val="FF0000"/>
          <w:szCs w:val="28"/>
        </w:rPr>
        <w:t>500</w:t>
      </w:r>
      <w:r w:rsidR="00363B8A" w:rsidRPr="004316FE">
        <w:rPr>
          <w:rFonts w:ascii="Times New Roman" w:eastAsia="標楷體" w:hAnsi="Times New Roman" w:cs="Times New Roman" w:hint="eastAsia"/>
          <w:color w:val="FF0000"/>
          <w:szCs w:val="28"/>
        </w:rPr>
        <w:t>元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；全民運選拔賽：每項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500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元</w:t>
      </w:r>
      <w:r w:rsidR="00363B8A" w:rsidRPr="00D831E6">
        <w:rPr>
          <w:rFonts w:ascii="Times New Roman" w:eastAsia="標楷體" w:hAnsi="Times New Roman" w:cs="Times New Roman" w:hint="eastAsia"/>
          <w:szCs w:val="28"/>
        </w:rPr>
        <w:t>。</w:t>
      </w:r>
    </w:p>
    <w:p w14:paraId="551217B6" w14:textId="377E195D" w:rsidR="00906D78" w:rsidRPr="00174C8D" w:rsidRDefault="00174C8D" w:rsidP="008564F1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十二、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市長</w:t>
      </w:r>
      <w:proofErr w:type="gramStart"/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盃</w:t>
      </w:r>
      <w:proofErr w:type="gramEnd"/>
      <w:r w:rsidR="00906D78" w:rsidRPr="00174C8D"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1C693D2F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0B0F5E">
        <w:rPr>
          <w:rFonts w:ascii="Times New Roman" w:eastAsia="標楷體" w:hAnsi="Times New Roman" w:cs="Times New Roman" w:hint="eastAsia"/>
          <w:szCs w:val="28"/>
        </w:rPr>
        <w:t>7</w:t>
      </w:r>
      <w:r w:rsidR="000B0F5E">
        <w:rPr>
          <w:rFonts w:ascii="Times New Roman" w:eastAsia="標楷體" w:hAnsi="Times New Roman" w:cs="Times New Roman"/>
          <w:szCs w:val="28"/>
        </w:rPr>
        <w:t xml:space="preserve"> </w:t>
      </w:r>
      <w:r w:rsidR="000B0F5E">
        <w:rPr>
          <w:rFonts w:ascii="Times New Roman" w:eastAsia="標楷體" w:hAnsi="Times New Roman" w:cs="Times New Roman" w:hint="eastAsia"/>
          <w:szCs w:val="28"/>
        </w:rPr>
        <w:t>月</w:t>
      </w:r>
      <w:r w:rsidR="00321BE5">
        <w:rPr>
          <w:rFonts w:ascii="Times New Roman" w:eastAsia="標楷體" w:hAnsi="Times New Roman" w:cs="Times New Roman"/>
          <w:szCs w:val="28"/>
        </w:rPr>
        <w:t>9</w:t>
      </w:r>
      <w:r w:rsidR="000B0F5E">
        <w:rPr>
          <w:rFonts w:ascii="Times New Roman" w:eastAsia="標楷體" w:hAnsi="Times New Roman" w:cs="Times New Roman" w:hint="eastAsia"/>
          <w:szCs w:val="28"/>
        </w:rPr>
        <w:t>日</w:t>
      </w:r>
      <w:r w:rsidR="000B0F5E">
        <w:rPr>
          <w:rFonts w:ascii="Times New Roman" w:eastAsia="標楷體" w:hAnsi="Times New Roman" w:cs="Times New Roman" w:hint="eastAsia"/>
          <w:szCs w:val="28"/>
        </w:rPr>
        <w:t>(</w:t>
      </w:r>
      <w:r w:rsidR="000B0F5E">
        <w:rPr>
          <w:rFonts w:ascii="Times New Roman" w:eastAsia="標楷體" w:hAnsi="Times New Roman" w:cs="Times New Roman" w:hint="eastAsia"/>
          <w:szCs w:val="28"/>
        </w:rPr>
        <w:t>星期六</w:t>
      </w:r>
      <w:r w:rsidR="000B0F5E">
        <w:rPr>
          <w:rFonts w:ascii="Times New Roman" w:eastAsia="標楷體" w:hAnsi="Times New Roman" w:cs="Times New Roman"/>
          <w:szCs w:val="28"/>
        </w:rPr>
        <w:t>)</w:t>
      </w:r>
      <w:r w:rsidR="000B0F5E">
        <w:rPr>
          <w:rFonts w:ascii="Times New Roman" w:eastAsia="標楷體" w:hAnsi="Times New Roman" w:cs="Times New Roman" w:hint="eastAsia"/>
          <w:szCs w:val="28"/>
        </w:rPr>
        <w:t>上午</w:t>
      </w:r>
      <w:r w:rsidR="000B0F5E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0B0F5E">
        <w:rPr>
          <w:rFonts w:ascii="Times New Roman" w:eastAsia="標楷體" w:hAnsi="Times New Roman" w:cs="Times New Roman"/>
          <w:szCs w:val="28"/>
        </w:rPr>
        <w:t>08:30</w:t>
      </w:r>
      <w:r w:rsidR="000B0F5E">
        <w:rPr>
          <w:rFonts w:ascii="Times New Roman" w:eastAsia="標楷體" w:hAnsi="Times New Roman" w:cs="Times New Roman" w:hint="eastAsia"/>
          <w:szCs w:val="28"/>
        </w:rPr>
        <w:t>假平鎮高中</w:t>
      </w:r>
      <w:r w:rsidR="000B0F5E">
        <w:rPr>
          <w:rFonts w:ascii="Times New Roman" w:eastAsia="標楷體" w:hAnsi="Times New Roman" w:cs="Times New Roman" w:hint="eastAsia"/>
          <w:szCs w:val="28"/>
        </w:rPr>
        <w:t>(</w:t>
      </w:r>
      <w:r w:rsidR="000B0F5E">
        <w:rPr>
          <w:rFonts w:ascii="Times New Roman" w:eastAsia="標楷體" w:hAnsi="Times New Roman" w:cs="Times New Roman" w:hint="eastAsia"/>
          <w:szCs w:val="28"/>
        </w:rPr>
        <w:t>體育館</w:t>
      </w:r>
      <w:r w:rsidR="000B0F5E">
        <w:rPr>
          <w:rFonts w:ascii="Times New Roman" w:eastAsia="標楷體" w:hAnsi="Times New Roman" w:cs="Times New Roman"/>
          <w:szCs w:val="28"/>
        </w:rPr>
        <w:t>)</w:t>
      </w:r>
      <w:r w:rsidR="000B0F5E">
        <w:rPr>
          <w:rFonts w:ascii="Times New Roman" w:eastAsia="標楷體" w:hAnsi="Times New Roman" w:cs="Times New Roman" w:hint="eastAsia"/>
          <w:szCs w:val="28"/>
        </w:rPr>
        <w:t>舉行。</w:t>
      </w:r>
    </w:p>
    <w:p w14:paraId="3DBBAD19" w14:textId="75554056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裁判會議：</w:t>
      </w:r>
      <w:r w:rsidR="00402AD9">
        <w:rPr>
          <w:rFonts w:ascii="Times New Roman" w:eastAsia="標楷體" w:hAnsi="Times New Roman" w:cs="Times New Roman" w:hint="eastAsia"/>
          <w:szCs w:val="28"/>
        </w:rPr>
        <w:t>7</w:t>
      </w:r>
      <w:r w:rsidR="00402AD9">
        <w:rPr>
          <w:rFonts w:ascii="Times New Roman" w:eastAsia="標楷體" w:hAnsi="Times New Roman" w:cs="Times New Roman"/>
          <w:szCs w:val="28"/>
        </w:rPr>
        <w:t xml:space="preserve"> </w:t>
      </w:r>
      <w:r w:rsidR="00402AD9">
        <w:rPr>
          <w:rFonts w:ascii="Times New Roman" w:eastAsia="標楷體" w:hAnsi="Times New Roman" w:cs="Times New Roman" w:hint="eastAsia"/>
          <w:szCs w:val="28"/>
        </w:rPr>
        <w:t>月</w:t>
      </w:r>
      <w:r w:rsidR="00321BE5">
        <w:rPr>
          <w:rFonts w:ascii="Times New Roman" w:eastAsia="標楷體" w:hAnsi="Times New Roman" w:cs="Times New Roman"/>
          <w:szCs w:val="28"/>
        </w:rPr>
        <w:t>9</w:t>
      </w:r>
      <w:r w:rsidR="00402AD9">
        <w:rPr>
          <w:rFonts w:ascii="Times New Roman" w:eastAsia="標楷體" w:hAnsi="Times New Roman" w:cs="Times New Roman" w:hint="eastAsia"/>
          <w:szCs w:val="28"/>
        </w:rPr>
        <w:t>日</w:t>
      </w:r>
      <w:r w:rsidR="00402AD9">
        <w:rPr>
          <w:rFonts w:ascii="Times New Roman" w:eastAsia="標楷體" w:hAnsi="Times New Roman" w:cs="Times New Roman" w:hint="eastAsia"/>
          <w:szCs w:val="28"/>
        </w:rPr>
        <w:t>(</w:t>
      </w:r>
      <w:r w:rsidR="00402AD9">
        <w:rPr>
          <w:rFonts w:ascii="Times New Roman" w:eastAsia="標楷體" w:hAnsi="Times New Roman" w:cs="Times New Roman" w:hint="eastAsia"/>
          <w:szCs w:val="28"/>
        </w:rPr>
        <w:t>星期六</w:t>
      </w:r>
      <w:r w:rsidR="00402AD9">
        <w:rPr>
          <w:rFonts w:ascii="Times New Roman" w:eastAsia="標楷體" w:hAnsi="Times New Roman" w:cs="Times New Roman"/>
          <w:szCs w:val="28"/>
        </w:rPr>
        <w:t>)</w:t>
      </w:r>
      <w:r w:rsidR="00402AD9">
        <w:rPr>
          <w:rFonts w:ascii="Times New Roman" w:eastAsia="標楷體" w:hAnsi="Times New Roman" w:cs="Times New Roman" w:hint="eastAsia"/>
          <w:szCs w:val="28"/>
        </w:rPr>
        <w:t>上午</w:t>
      </w:r>
      <w:r w:rsidR="00402AD9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402AD9">
        <w:rPr>
          <w:rFonts w:ascii="Times New Roman" w:eastAsia="標楷體" w:hAnsi="Times New Roman" w:cs="Times New Roman"/>
          <w:szCs w:val="28"/>
        </w:rPr>
        <w:t>08:30</w:t>
      </w:r>
      <w:r w:rsidR="00402AD9">
        <w:rPr>
          <w:rFonts w:ascii="Times New Roman" w:eastAsia="標楷體" w:hAnsi="Times New Roman" w:cs="Times New Roman" w:hint="eastAsia"/>
          <w:szCs w:val="28"/>
        </w:rPr>
        <w:t>假平鎮高中</w:t>
      </w:r>
      <w:r w:rsidR="00402AD9">
        <w:rPr>
          <w:rFonts w:ascii="Times New Roman" w:eastAsia="標楷體" w:hAnsi="Times New Roman" w:cs="Times New Roman" w:hint="eastAsia"/>
          <w:szCs w:val="28"/>
        </w:rPr>
        <w:t>(</w:t>
      </w:r>
      <w:r w:rsidR="00402AD9">
        <w:rPr>
          <w:rFonts w:ascii="Times New Roman" w:eastAsia="標楷體" w:hAnsi="Times New Roman" w:cs="Times New Roman" w:hint="eastAsia"/>
          <w:szCs w:val="28"/>
        </w:rPr>
        <w:t>體育館</w:t>
      </w:r>
      <w:r w:rsidR="00402AD9">
        <w:rPr>
          <w:rFonts w:ascii="Times New Roman" w:eastAsia="標楷體" w:hAnsi="Times New Roman" w:cs="Times New Roman"/>
          <w:szCs w:val="28"/>
        </w:rPr>
        <w:t>)</w:t>
      </w:r>
      <w:r w:rsidR="00402AD9">
        <w:rPr>
          <w:rFonts w:ascii="Times New Roman" w:eastAsia="標楷體" w:hAnsi="Times New Roman" w:cs="Times New Roman" w:hint="eastAsia"/>
          <w:szCs w:val="28"/>
        </w:rPr>
        <w:t>舉行。</w:t>
      </w:r>
    </w:p>
    <w:p w14:paraId="3E5C7456" w14:textId="7E8DDE12" w:rsidR="000B0F5E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0B0F5E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0B0F5E">
        <w:rPr>
          <w:rFonts w:ascii="Times New Roman" w:eastAsia="標楷體" w:hAnsi="Times New Roman" w:cs="Times New Roman"/>
          <w:szCs w:val="28"/>
        </w:rPr>
        <w:t>:</w:t>
      </w:r>
      <w:r w:rsidR="000B0F5E" w:rsidRPr="000B0F5E">
        <w:rPr>
          <w:rFonts w:ascii="Times New Roman" w:eastAsia="標楷體" w:hAnsi="Times New Roman" w:cs="Times New Roman"/>
          <w:szCs w:val="28"/>
        </w:rPr>
        <w:t xml:space="preserve"> </w:t>
      </w:r>
      <w:r w:rsidR="000B0F5E">
        <w:rPr>
          <w:rFonts w:ascii="Times New Roman" w:eastAsia="標楷體" w:hAnsi="Times New Roman" w:cs="Times New Roman"/>
          <w:szCs w:val="28"/>
        </w:rPr>
        <w:t>7</w:t>
      </w:r>
      <w:r w:rsidR="000B0F5E">
        <w:rPr>
          <w:rFonts w:ascii="Times New Roman" w:eastAsia="標楷體" w:hAnsi="Times New Roman" w:cs="Times New Roman" w:hint="eastAsia"/>
          <w:szCs w:val="28"/>
        </w:rPr>
        <w:t>月</w:t>
      </w:r>
      <w:r w:rsidR="00321BE5">
        <w:rPr>
          <w:rFonts w:ascii="Times New Roman" w:eastAsia="標楷體" w:hAnsi="Times New Roman" w:cs="Times New Roman"/>
          <w:szCs w:val="28"/>
        </w:rPr>
        <w:t>9</w:t>
      </w:r>
      <w:r w:rsidR="000B0F5E">
        <w:rPr>
          <w:rFonts w:ascii="Times New Roman" w:eastAsia="標楷體" w:hAnsi="Times New Roman" w:cs="Times New Roman" w:hint="eastAsia"/>
          <w:szCs w:val="28"/>
        </w:rPr>
        <w:t>日上午</w:t>
      </w:r>
      <w:r w:rsidR="000B0F5E">
        <w:rPr>
          <w:rFonts w:ascii="Times New Roman" w:eastAsia="標楷體" w:hAnsi="Times New Roman" w:cs="Times New Roman" w:hint="eastAsia"/>
          <w:szCs w:val="28"/>
        </w:rPr>
        <w:t>0</w:t>
      </w:r>
      <w:r w:rsidR="000B0F5E">
        <w:rPr>
          <w:rFonts w:ascii="Times New Roman" w:eastAsia="標楷體" w:hAnsi="Times New Roman" w:cs="Times New Roman"/>
          <w:szCs w:val="28"/>
        </w:rPr>
        <w:t>8:00~08:30</w:t>
      </w:r>
    </w:p>
    <w:p w14:paraId="63EC66C1" w14:textId="6602C8E0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抽籤時間及地點：</w:t>
      </w:r>
      <w:r w:rsidR="000B0F5E">
        <w:rPr>
          <w:rFonts w:ascii="Times New Roman" w:eastAsia="標楷體" w:hAnsi="Times New Roman" w:cs="Times New Roman"/>
          <w:szCs w:val="28"/>
        </w:rPr>
        <w:t>6</w:t>
      </w:r>
      <w:r w:rsidR="000B0F5E">
        <w:rPr>
          <w:rFonts w:ascii="Times New Roman" w:eastAsia="標楷體" w:hAnsi="Times New Roman" w:cs="Times New Roman" w:hint="eastAsia"/>
          <w:szCs w:val="28"/>
        </w:rPr>
        <w:t>月</w:t>
      </w:r>
      <w:r w:rsidR="000B0F5E">
        <w:rPr>
          <w:rFonts w:ascii="Times New Roman" w:eastAsia="標楷體" w:hAnsi="Times New Roman" w:cs="Times New Roman" w:hint="eastAsia"/>
          <w:szCs w:val="28"/>
        </w:rPr>
        <w:t>2</w:t>
      </w:r>
      <w:r w:rsidR="000B0F5E">
        <w:rPr>
          <w:rFonts w:ascii="Times New Roman" w:eastAsia="標楷體" w:hAnsi="Times New Roman" w:cs="Times New Roman"/>
          <w:szCs w:val="28"/>
        </w:rPr>
        <w:t>0</w:t>
      </w:r>
      <w:r w:rsidR="000B0F5E">
        <w:rPr>
          <w:rFonts w:ascii="Times New Roman" w:eastAsia="標楷體" w:hAnsi="Times New Roman" w:cs="Times New Roman" w:hint="eastAsia"/>
          <w:szCs w:val="28"/>
        </w:rPr>
        <w:t>日上午</w:t>
      </w:r>
      <w:r w:rsidR="000B0F5E">
        <w:rPr>
          <w:rFonts w:ascii="Times New Roman" w:eastAsia="標楷體" w:hAnsi="Times New Roman" w:cs="Times New Roman" w:hint="eastAsia"/>
          <w:szCs w:val="28"/>
        </w:rPr>
        <w:t>9</w:t>
      </w:r>
      <w:r w:rsidR="000B0F5E">
        <w:rPr>
          <w:rFonts w:ascii="Times New Roman" w:eastAsia="標楷體" w:hAnsi="Times New Roman" w:cs="Times New Roman" w:hint="eastAsia"/>
          <w:szCs w:val="28"/>
        </w:rPr>
        <w:t>點</w:t>
      </w:r>
      <w:r w:rsidR="000B0F5E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0B0F5E">
        <w:rPr>
          <w:rFonts w:ascii="Times New Roman" w:eastAsia="標楷體" w:hAnsi="Times New Roman" w:cs="Times New Roman"/>
          <w:szCs w:val="28"/>
        </w:rPr>
        <w:t>(</w:t>
      </w:r>
      <w:r w:rsidR="000B0F5E">
        <w:rPr>
          <w:rFonts w:ascii="Times New Roman" w:eastAsia="標楷體" w:hAnsi="Times New Roman" w:cs="Times New Roman" w:hint="eastAsia"/>
          <w:szCs w:val="28"/>
        </w:rPr>
        <w:t>中壢區內定十街</w:t>
      </w:r>
      <w:r w:rsidR="000B0F5E">
        <w:rPr>
          <w:rFonts w:ascii="Times New Roman" w:eastAsia="標楷體" w:hAnsi="Times New Roman" w:cs="Times New Roman" w:hint="eastAsia"/>
          <w:szCs w:val="28"/>
        </w:rPr>
        <w:t>5</w:t>
      </w:r>
      <w:r w:rsidR="000B0F5E">
        <w:rPr>
          <w:rFonts w:ascii="Times New Roman" w:eastAsia="標楷體" w:hAnsi="Times New Roman" w:cs="Times New Roman"/>
          <w:szCs w:val="28"/>
        </w:rPr>
        <w:t>00</w:t>
      </w:r>
      <w:r w:rsidR="000B0F5E">
        <w:rPr>
          <w:rFonts w:ascii="Times New Roman" w:eastAsia="標楷體" w:hAnsi="Times New Roman" w:cs="Times New Roman" w:hint="eastAsia"/>
          <w:szCs w:val="28"/>
        </w:rPr>
        <w:t>號</w:t>
      </w:r>
      <w:r w:rsidR="000B0F5E">
        <w:rPr>
          <w:rFonts w:ascii="Times New Roman" w:eastAsia="標楷體" w:hAnsi="Times New Roman" w:cs="Times New Roman"/>
          <w:szCs w:val="28"/>
        </w:rPr>
        <w:t>)</w:t>
      </w:r>
      <w:r w:rsidR="00D43B06">
        <w:rPr>
          <w:rFonts w:ascii="Times New Roman" w:eastAsia="標楷體" w:hAnsi="Times New Roman" w:cs="Times New Roman" w:hint="eastAsia"/>
          <w:szCs w:val="28"/>
        </w:rPr>
        <w:t>未到者由大會</w:t>
      </w:r>
      <w:r w:rsidR="00402AD9">
        <w:rPr>
          <w:rFonts w:ascii="Times New Roman" w:eastAsia="標楷體" w:hAnsi="Times New Roman" w:cs="Times New Roman" w:hint="eastAsia"/>
          <w:szCs w:val="28"/>
        </w:rPr>
        <w:t>代抽</w:t>
      </w:r>
      <w:r w:rsidR="00D43B06">
        <w:rPr>
          <w:rFonts w:ascii="Times New Roman" w:eastAsia="標楷體" w:hAnsi="Times New Roman" w:cs="Times New Roman" w:hint="eastAsia"/>
          <w:szCs w:val="28"/>
        </w:rPr>
        <w:t>不得異議。</w:t>
      </w:r>
    </w:p>
    <w:p w14:paraId="7F2EEFAC" w14:textId="49BB2EA2" w:rsidR="00906D78" w:rsidRPr="00174C8D" w:rsidRDefault="00174C8D" w:rsidP="00174C8D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十三、</w:t>
      </w:r>
      <w:r w:rsidR="00906D78" w:rsidRPr="00174C8D"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553D1959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74C8D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74C8D">
        <w:rPr>
          <w:rFonts w:eastAsia="標楷體" w:hint="eastAsia"/>
          <w:szCs w:val="28"/>
        </w:rPr>
        <w:t>太極拳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24025881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74C8D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74C8D">
        <w:rPr>
          <w:rFonts w:eastAsia="標楷體" w:hint="eastAsia"/>
          <w:szCs w:val="28"/>
        </w:rPr>
        <w:t>太極拳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619D387F" w:rsidR="00906D78" w:rsidRPr="00174C8D" w:rsidRDefault="00174C8D" w:rsidP="00174C8D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十四、</w:t>
      </w:r>
      <w:r w:rsidR="00906D78" w:rsidRPr="00174C8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013CB755" w:rsidR="00906D78" w:rsidRPr="00174C8D" w:rsidRDefault="00174C8D" w:rsidP="00174C8D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十五、</w:t>
      </w:r>
      <w:r w:rsidR="00906D78" w:rsidRPr="00174C8D"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422245CA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D43B06">
        <w:rPr>
          <w:rFonts w:ascii="Times New Roman" w:eastAsia="標楷體" w:hAnsi="Times New Roman" w:cs="Times New Roman" w:hint="eastAsia"/>
          <w:szCs w:val="28"/>
        </w:rPr>
        <w:t>5</w:t>
      </w:r>
      <w:r w:rsidR="00D43B06">
        <w:rPr>
          <w:rFonts w:ascii="Times New Roman" w:eastAsia="標楷體" w:hAnsi="Times New Roman" w:cs="Times New Roman"/>
          <w:szCs w:val="28"/>
        </w:rPr>
        <w:t>000</w:t>
      </w:r>
      <w:r w:rsidRPr="001A7283">
        <w:rPr>
          <w:rFonts w:ascii="Times New Roman" w:eastAsia="標楷體" w:hAnsi="Times New Roman" w:cs="Times New Roman" w:hint="eastAsia"/>
          <w:szCs w:val="28"/>
        </w:rPr>
        <w:t>元，如經審判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決。</w:t>
      </w:r>
    </w:p>
    <w:p w14:paraId="671F7A2F" w14:textId="583D1899" w:rsidR="00906D78" w:rsidRPr="00174C8D" w:rsidRDefault="00174C8D" w:rsidP="00174C8D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十六、</w:t>
      </w:r>
      <w:r w:rsidR="00906D78" w:rsidRPr="00174C8D"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9319BAB" w:rsidR="00906D78" w:rsidRPr="00174C8D" w:rsidRDefault="00174C8D" w:rsidP="00174C8D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十七、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全民運動會選拔規定</w:t>
      </w:r>
      <w:r w:rsidR="00906D78" w:rsidRPr="004316FE">
        <w:rPr>
          <w:rFonts w:ascii="Times New Roman" w:eastAsia="標楷體" w:hAnsi="Times New Roman" w:cs="Times New Roman" w:hint="eastAsia"/>
          <w:color w:val="FF0000"/>
          <w:szCs w:val="28"/>
        </w:rPr>
        <w:t>：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請詳閱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111</w:t>
      </w:r>
      <w:r w:rsidR="004316FE" w:rsidRPr="004316FE">
        <w:rPr>
          <w:rFonts w:ascii="Times New Roman" w:eastAsia="標楷體" w:hAnsi="Times New Roman" w:cs="Times New Roman" w:hint="eastAsia"/>
          <w:color w:val="FF0000"/>
          <w:szCs w:val="28"/>
        </w:rPr>
        <w:t>年全民運動會代表隊遴選辦法</w:t>
      </w:r>
      <w:r w:rsidR="004316FE">
        <w:rPr>
          <w:rFonts w:ascii="Times New Roman" w:eastAsia="標楷體" w:hAnsi="Times New Roman" w:cs="Times New Roman" w:hint="eastAsia"/>
          <w:color w:val="FF0000"/>
          <w:szCs w:val="28"/>
        </w:rPr>
        <w:t>。</w:t>
      </w:r>
    </w:p>
    <w:p w14:paraId="40E28E11" w14:textId="66403D67" w:rsidR="00906D78" w:rsidRPr="009450A1" w:rsidRDefault="009450A1" w:rsidP="009450A1">
      <w:pPr>
        <w:widowControl/>
        <w:spacing w:line="480" w:lineRule="exact"/>
        <w:ind w:firstLineChars="100" w:firstLine="24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十八、</w:t>
      </w:r>
      <w:r w:rsidR="00906D78" w:rsidRPr="009450A1"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2974CAEA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D43B06">
        <w:rPr>
          <w:rFonts w:ascii="Times New Roman" w:eastAsia="標楷體" w:hAnsi="Times New Roman" w:cs="Times New Roman" w:hint="eastAsia"/>
          <w:szCs w:val="28"/>
        </w:rPr>
        <w:t>謝清華</w:t>
      </w:r>
    </w:p>
    <w:p w14:paraId="61CE3C9D" w14:textId="378797BD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電話</w:t>
      </w:r>
      <w:r w:rsidR="009450A1">
        <w:rPr>
          <w:rFonts w:ascii="Times New Roman" w:eastAsia="標楷體" w:hAnsi="Times New Roman" w:cs="Times New Roman" w:hint="eastAsia"/>
          <w:szCs w:val="28"/>
        </w:rPr>
        <w:t>:</w:t>
      </w:r>
      <w:r w:rsidR="009450A1">
        <w:rPr>
          <w:rFonts w:ascii="Times New Roman" w:eastAsia="標楷體" w:hAnsi="Times New Roman" w:cs="Times New Roman"/>
          <w:szCs w:val="28"/>
        </w:rPr>
        <w:t xml:space="preserve">434-1209    </w:t>
      </w:r>
      <w:r>
        <w:rPr>
          <w:rFonts w:ascii="Times New Roman" w:eastAsia="標楷體" w:hAnsi="Times New Roman" w:cs="Times New Roman" w:hint="eastAsia"/>
          <w:szCs w:val="28"/>
        </w:rPr>
        <w:t>傳真</w:t>
      </w:r>
      <w:r w:rsidR="009450A1">
        <w:rPr>
          <w:rFonts w:ascii="Times New Roman" w:eastAsia="標楷體" w:hAnsi="Times New Roman" w:cs="Times New Roman" w:hint="eastAsia"/>
          <w:szCs w:val="28"/>
        </w:rPr>
        <w:t>:</w:t>
      </w:r>
      <w:r w:rsidR="009450A1">
        <w:rPr>
          <w:rFonts w:ascii="Times New Roman" w:eastAsia="標楷體" w:hAnsi="Times New Roman" w:cs="Times New Roman"/>
          <w:szCs w:val="28"/>
        </w:rPr>
        <w:t xml:space="preserve">461-5767    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9450A1">
        <w:rPr>
          <w:rFonts w:ascii="Times New Roman" w:eastAsia="標楷體" w:hAnsi="Times New Roman" w:cs="Times New Roman"/>
          <w:szCs w:val="28"/>
        </w:rPr>
        <w:t>taichi.ty500@msa.hinet.net</w:t>
      </w:r>
    </w:p>
    <w:p w14:paraId="3FF82B9A" w14:textId="18BCA29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9450A1">
        <w:rPr>
          <w:rFonts w:ascii="Times New Roman" w:eastAsia="標楷體" w:hAnsi="Times New Roman" w:cs="Times New Roman" w:hint="eastAsia"/>
          <w:szCs w:val="28"/>
        </w:rPr>
        <w:t>桃園市中壢區內定十街</w:t>
      </w:r>
      <w:r w:rsidR="009450A1">
        <w:rPr>
          <w:rFonts w:ascii="Times New Roman" w:eastAsia="標楷體" w:hAnsi="Times New Roman" w:cs="Times New Roman" w:hint="eastAsia"/>
          <w:szCs w:val="28"/>
        </w:rPr>
        <w:t>5</w:t>
      </w:r>
      <w:r w:rsidR="009450A1">
        <w:rPr>
          <w:rFonts w:ascii="Times New Roman" w:eastAsia="標楷體" w:hAnsi="Times New Roman" w:cs="Times New Roman"/>
          <w:szCs w:val="28"/>
        </w:rPr>
        <w:t>00</w:t>
      </w:r>
      <w:r w:rsidR="009450A1">
        <w:rPr>
          <w:rFonts w:ascii="Times New Roman" w:eastAsia="標楷體" w:hAnsi="Times New Roman" w:cs="Times New Roman" w:hint="eastAsia"/>
          <w:szCs w:val="28"/>
        </w:rPr>
        <w:t>號</w:t>
      </w:r>
    </w:p>
    <w:p w14:paraId="207527A6" w14:textId="513FD434" w:rsidR="00FB1131" w:rsidRPr="00702A5C" w:rsidRDefault="00FB1131" w:rsidP="00702A5C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702A5C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702A5C">
        <w:rPr>
          <w:rFonts w:ascii="標楷體" w:eastAsia="標楷體" w:hAnsi="標楷體"/>
          <w:color w:val="000000" w:themeColor="text1"/>
          <w:szCs w:val="24"/>
        </w:rPr>
        <w:t>TM</w:t>
      </w:r>
      <w:r w:rsidRPr="00702A5C">
        <w:rPr>
          <w:rFonts w:ascii="標楷體" w:eastAsia="標楷體" w:hAnsi="標楷體" w:hint="eastAsia"/>
          <w:color w:val="000000" w:themeColor="text1"/>
          <w:szCs w:val="24"/>
        </w:rPr>
        <w:t>轉帳/匯款:</w:t>
      </w:r>
    </w:p>
    <w:p w14:paraId="497EDB54" w14:textId="77777777" w:rsidR="00FB1131" w:rsidRPr="00FB1131" w:rsidRDefault="00FB1131" w:rsidP="00FB1131">
      <w:pPr>
        <w:pStyle w:val="a7"/>
        <w:snapToGrid w:val="0"/>
        <w:ind w:leftChars="0" w:left="1276"/>
        <w:rPr>
          <w:rFonts w:ascii="標楷體" w:eastAsia="標楷體" w:hAnsi="標楷體"/>
          <w:color w:val="000000" w:themeColor="text1"/>
          <w:szCs w:val="24"/>
        </w:rPr>
      </w:pPr>
      <w:r w:rsidRPr="00FB1131">
        <w:rPr>
          <w:rFonts w:ascii="標楷體" w:eastAsia="標楷體" w:hAnsi="標楷體" w:hint="eastAsia"/>
          <w:color w:val="000000" w:themeColor="text1"/>
          <w:szCs w:val="24"/>
        </w:rPr>
        <w:t xml:space="preserve">匯款銀行:聯邦銀行 桃園分行 </w:t>
      </w:r>
      <w:r w:rsidRPr="00FB113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FB1131">
        <w:rPr>
          <w:rFonts w:ascii="標楷體" w:eastAsia="標楷體" w:hAnsi="標楷體" w:hint="eastAsia"/>
          <w:color w:val="000000" w:themeColor="text1"/>
          <w:szCs w:val="24"/>
        </w:rPr>
        <w:t>銀行代號:</w:t>
      </w:r>
      <w:r w:rsidRPr="00FB1131">
        <w:rPr>
          <w:rFonts w:ascii="標楷體" w:eastAsia="標楷體" w:hAnsi="標楷體"/>
          <w:color w:val="000000" w:themeColor="text1"/>
          <w:szCs w:val="24"/>
        </w:rPr>
        <w:t xml:space="preserve">803  </w:t>
      </w:r>
      <w:r w:rsidRPr="00FB1131">
        <w:rPr>
          <w:rFonts w:ascii="標楷體" w:eastAsia="標楷體" w:hAnsi="標楷體" w:hint="eastAsia"/>
          <w:color w:val="000000" w:themeColor="text1"/>
          <w:szCs w:val="24"/>
        </w:rPr>
        <w:t>銀行帳號:</w:t>
      </w:r>
      <w:r w:rsidRPr="00FB1131">
        <w:rPr>
          <w:rFonts w:ascii="標楷體" w:eastAsia="標楷體" w:hAnsi="標楷體"/>
          <w:color w:val="000000" w:themeColor="text1"/>
          <w:szCs w:val="24"/>
        </w:rPr>
        <w:t>003-10-2165180</w:t>
      </w:r>
    </w:p>
    <w:p w14:paraId="22B0FF0F" w14:textId="77777777" w:rsidR="00FB1131" w:rsidRPr="00FB1131" w:rsidRDefault="00FB1131" w:rsidP="00FB1131">
      <w:pPr>
        <w:pStyle w:val="a7"/>
        <w:snapToGrid w:val="0"/>
        <w:ind w:leftChars="0" w:left="1276"/>
        <w:rPr>
          <w:rFonts w:ascii="標楷體" w:eastAsia="標楷體" w:hAnsi="標楷體"/>
          <w:color w:val="000000" w:themeColor="text1"/>
          <w:szCs w:val="24"/>
        </w:rPr>
      </w:pPr>
      <w:r w:rsidRPr="00FB1131">
        <w:rPr>
          <w:rFonts w:ascii="標楷體" w:eastAsia="標楷體" w:hAnsi="標楷體" w:hint="eastAsia"/>
          <w:color w:val="000000" w:themeColor="text1"/>
          <w:szCs w:val="24"/>
        </w:rPr>
        <w:t>匯款戶名:桃園市體育總會太極拳委員會 李曉鐘</w:t>
      </w:r>
    </w:p>
    <w:p w14:paraId="58F8A9F8" w14:textId="4DB344A5" w:rsidR="00906D78" w:rsidRPr="006935D6" w:rsidRDefault="00D43B06" w:rsidP="006935D6">
      <w:pPr>
        <w:widowControl/>
        <w:spacing w:line="480" w:lineRule="exact"/>
        <w:ind w:leftChars="50" w:left="840" w:hangingChars="300" w:hanging="72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十九</w:t>
      </w:r>
      <w:r w:rsidR="009450A1">
        <w:rPr>
          <w:rFonts w:ascii="Times New Roman" w:eastAsia="標楷體" w:hAnsi="Times New Roman" w:cs="Times New Roman" w:hint="eastAsia"/>
          <w:szCs w:val="28"/>
        </w:rPr>
        <w:t>、</w:t>
      </w:r>
      <w:r w:rsidR="00906D78" w:rsidRPr="009450A1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9450A1" w:rsidRPr="009450A1">
        <w:rPr>
          <w:rFonts w:ascii="Times New Roman" w:eastAsia="標楷體" w:hAnsi="Times New Roman" w:cs="Times New Roman" w:hint="eastAsia"/>
          <w:szCs w:val="28"/>
        </w:rPr>
        <w:t>總</w:t>
      </w:r>
      <w:r w:rsidR="00906D78" w:rsidRPr="009450A1">
        <w:rPr>
          <w:rFonts w:ascii="Times New Roman" w:eastAsia="標楷體" w:hAnsi="Times New Roman" w:cs="Times New Roman" w:hint="eastAsia"/>
          <w:szCs w:val="28"/>
        </w:rPr>
        <w:t>會</w:t>
      </w:r>
      <w:r w:rsidR="009450A1" w:rsidRPr="009450A1">
        <w:rPr>
          <w:rFonts w:ascii="Times New Roman" w:eastAsia="標楷體" w:hAnsi="Times New Roman" w:cs="Times New Roman" w:hint="eastAsia"/>
          <w:szCs w:val="28"/>
        </w:rPr>
        <w:t>太極拳</w:t>
      </w:r>
      <w:r w:rsidR="00906D78" w:rsidRPr="009450A1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69BB2D48" w14:textId="77777777" w:rsidR="007D535C" w:rsidRPr="00906D78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906D78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8537" w14:textId="77777777" w:rsidR="00303F36" w:rsidRDefault="00303F36" w:rsidP="00556E2C">
      <w:r>
        <w:separator/>
      </w:r>
    </w:p>
  </w:endnote>
  <w:endnote w:type="continuationSeparator" w:id="0">
    <w:p w14:paraId="5816CC6A" w14:textId="77777777" w:rsidR="00303F36" w:rsidRDefault="00303F36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76C4" w14:textId="77777777" w:rsidR="00303F36" w:rsidRDefault="00303F36" w:rsidP="00556E2C">
      <w:r>
        <w:separator/>
      </w:r>
    </w:p>
  </w:footnote>
  <w:footnote w:type="continuationSeparator" w:id="0">
    <w:p w14:paraId="0A2CE97D" w14:textId="77777777" w:rsidR="00303F36" w:rsidRDefault="00303F36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2C52166"/>
    <w:multiLevelType w:val="hybridMultilevel"/>
    <w:tmpl w:val="6EEA7FD4"/>
    <w:lvl w:ilvl="0" w:tplc="402A1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853DF4"/>
    <w:multiLevelType w:val="hybridMultilevel"/>
    <w:tmpl w:val="9E48DEEA"/>
    <w:lvl w:ilvl="0" w:tplc="DDDC0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962522C"/>
    <w:multiLevelType w:val="hybridMultilevel"/>
    <w:tmpl w:val="97C01B98"/>
    <w:lvl w:ilvl="0" w:tplc="3480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793DC8"/>
    <w:multiLevelType w:val="hybridMultilevel"/>
    <w:tmpl w:val="F9783B68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7C5C6720">
      <w:start w:val="3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A167F"/>
    <w:multiLevelType w:val="hybridMultilevel"/>
    <w:tmpl w:val="7DD82ABA"/>
    <w:lvl w:ilvl="0" w:tplc="12965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CE4DF6"/>
    <w:multiLevelType w:val="hybridMultilevel"/>
    <w:tmpl w:val="B492E19E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0FD6947"/>
    <w:multiLevelType w:val="hybridMultilevel"/>
    <w:tmpl w:val="BFBE6844"/>
    <w:lvl w:ilvl="0" w:tplc="8BA486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C61004"/>
    <w:multiLevelType w:val="hybridMultilevel"/>
    <w:tmpl w:val="5BCC15B6"/>
    <w:lvl w:ilvl="0" w:tplc="F5E8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A2C15A0"/>
    <w:multiLevelType w:val="hybridMultilevel"/>
    <w:tmpl w:val="45763EE6"/>
    <w:lvl w:ilvl="0" w:tplc="7790661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EC62A2D"/>
    <w:multiLevelType w:val="hybridMultilevel"/>
    <w:tmpl w:val="52563D8E"/>
    <w:lvl w:ilvl="0" w:tplc="BF40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560ABB"/>
    <w:multiLevelType w:val="hybridMultilevel"/>
    <w:tmpl w:val="34727A32"/>
    <w:lvl w:ilvl="0" w:tplc="C1046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6BF4EDD"/>
    <w:multiLevelType w:val="hybridMultilevel"/>
    <w:tmpl w:val="01EC3582"/>
    <w:lvl w:ilvl="0" w:tplc="D4FA1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8CE4FD9"/>
    <w:multiLevelType w:val="hybridMultilevel"/>
    <w:tmpl w:val="0902DEF8"/>
    <w:lvl w:ilvl="0" w:tplc="AFB07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20"/>
  </w:num>
  <w:num w:numId="14">
    <w:abstractNumId w:val="25"/>
  </w:num>
  <w:num w:numId="15">
    <w:abstractNumId w:val="14"/>
  </w:num>
  <w:num w:numId="16">
    <w:abstractNumId w:val="9"/>
  </w:num>
  <w:num w:numId="17">
    <w:abstractNumId w:val="6"/>
  </w:num>
  <w:num w:numId="18">
    <w:abstractNumId w:val="23"/>
  </w:num>
  <w:num w:numId="19">
    <w:abstractNumId w:val="26"/>
  </w:num>
  <w:num w:numId="20">
    <w:abstractNumId w:val="19"/>
  </w:num>
  <w:num w:numId="21">
    <w:abstractNumId w:val="13"/>
  </w:num>
  <w:num w:numId="22">
    <w:abstractNumId w:val="15"/>
  </w:num>
  <w:num w:numId="23">
    <w:abstractNumId w:val="10"/>
  </w:num>
  <w:num w:numId="24">
    <w:abstractNumId w:val="27"/>
  </w:num>
  <w:num w:numId="25">
    <w:abstractNumId w:val="21"/>
  </w:num>
  <w:num w:numId="26">
    <w:abstractNumId w:val="16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5EF6"/>
    <w:rsid w:val="00044823"/>
    <w:rsid w:val="000516AE"/>
    <w:rsid w:val="00064DEB"/>
    <w:rsid w:val="00065FAE"/>
    <w:rsid w:val="0006729B"/>
    <w:rsid w:val="00086C28"/>
    <w:rsid w:val="000909CC"/>
    <w:rsid w:val="00091ED9"/>
    <w:rsid w:val="000A30C8"/>
    <w:rsid w:val="000A40AD"/>
    <w:rsid w:val="000A6358"/>
    <w:rsid w:val="000A7A4B"/>
    <w:rsid w:val="000B0F5E"/>
    <w:rsid w:val="000B42E0"/>
    <w:rsid w:val="000B49C1"/>
    <w:rsid w:val="000C2270"/>
    <w:rsid w:val="000E655A"/>
    <w:rsid w:val="000F25AC"/>
    <w:rsid w:val="000F4D8C"/>
    <w:rsid w:val="000F68FE"/>
    <w:rsid w:val="00107231"/>
    <w:rsid w:val="0011026E"/>
    <w:rsid w:val="001204AD"/>
    <w:rsid w:val="00121996"/>
    <w:rsid w:val="00132555"/>
    <w:rsid w:val="00134892"/>
    <w:rsid w:val="0017230C"/>
    <w:rsid w:val="00174BB6"/>
    <w:rsid w:val="00174C8D"/>
    <w:rsid w:val="001750A8"/>
    <w:rsid w:val="00182C1A"/>
    <w:rsid w:val="0018728B"/>
    <w:rsid w:val="001A2CB8"/>
    <w:rsid w:val="001A2DEA"/>
    <w:rsid w:val="001B3051"/>
    <w:rsid w:val="001B6180"/>
    <w:rsid w:val="001C38F5"/>
    <w:rsid w:val="001D0C37"/>
    <w:rsid w:val="001D5C16"/>
    <w:rsid w:val="001D5CB2"/>
    <w:rsid w:val="001E5E4B"/>
    <w:rsid w:val="001E5EC5"/>
    <w:rsid w:val="001F1FA3"/>
    <w:rsid w:val="001F73BC"/>
    <w:rsid w:val="00214838"/>
    <w:rsid w:val="002170A5"/>
    <w:rsid w:val="002257B6"/>
    <w:rsid w:val="00226841"/>
    <w:rsid w:val="00235F68"/>
    <w:rsid w:val="0025156C"/>
    <w:rsid w:val="00273ED7"/>
    <w:rsid w:val="002763CA"/>
    <w:rsid w:val="00282CA3"/>
    <w:rsid w:val="0028387E"/>
    <w:rsid w:val="00286F61"/>
    <w:rsid w:val="00287446"/>
    <w:rsid w:val="002933D8"/>
    <w:rsid w:val="002B16C9"/>
    <w:rsid w:val="002B4A5A"/>
    <w:rsid w:val="002C7C12"/>
    <w:rsid w:val="002D0788"/>
    <w:rsid w:val="002D6DCE"/>
    <w:rsid w:val="002E4C08"/>
    <w:rsid w:val="002E68A1"/>
    <w:rsid w:val="00303C69"/>
    <w:rsid w:val="00303F36"/>
    <w:rsid w:val="00321BE5"/>
    <w:rsid w:val="00332204"/>
    <w:rsid w:val="003358E4"/>
    <w:rsid w:val="003617BF"/>
    <w:rsid w:val="003622EC"/>
    <w:rsid w:val="00363A30"/>
    <w:rsid w:val="00363B8A"/>
    <w:rsid w:val="0036717F"/>
    <w:rsid w:val="0037745F"/>
    <w:rsid w:val="00391305"/>
    <w:rsid w:val="003B4A8E"/>
    <w:rsid w:val="003B5551"/>
    <w:rsid w:val="003E4FFD"/>
    <w:rsid w:val="003E6D9F"/>
    <w:rsid w:val="003F1660"/>
    <w:rsid w:val="003F1FE5"/>
    <w:rsid w:val="00402AD9"/>
    <w:rsid w:val="004058B6"/>
    <w:rsid w:val="004230A6"/>
    <w:rsid w:val="00430E2B"/>
    <w:rsid w:val="004316FE"/>
    <w:rsid w:val="00432466"/>
    <w:rsid w:val="004349AC"/>
    <w:rsid w:val="00437A99"/>
    <w:rsid w:val="00443F53"/>
    <w:rsid w:val="00450BF2"/>
    <w:rsid w:val="0046006C"/>
    <w:rsid w:val="0047488E"/>
    <w:rsid w:val="00482B1E"/>
    <w:rsid w:val="0048739B"/>
    <w:rsid w:val="0049253E"/>
    <w:rsid w:val="004B4573"/>
    <w:rsid w:val="004B74E7"/>
    <w:rsid w:val="004C0F5E"/>
    <w:rsid w:val="004C239A"/>
    <w:rsid w:val="004C395B"/>
    <w:rsid w:val="004C3B67"/>
    <w:rsid w:val="004C5240"/>
    <w:rsid w:val="004C7B9A"/>
    <w:rsid w:val="004D0A3F"/>
    <w:rsid w:val="004D49B6"/>
    <w:rsid w:val="004D5E6A"/>
    <w:rsid w:val="004F3F54"/>
    <w:rsid w:val="004F4B0A"/>
    <w:rsid w:val="0051380E"/>
    <w:rsid w:val="0051750E"/>
    <w:rsid w:val="00517609"/>
    <w:rsid w:val="00556E2C"/>
    <w:rsid w:val="00562EED"/>
    <w:rsid w:val="00582A76"/>
    <w:rsid w:val="00582ABF"/>
    <w:rsid w:val="00583D2E"/>
    <w:rsid w:val="005F636E"/>
    <w:rsid w:val="005F67D8"/>
    <w:rsid w:val="00603475"/>
    <w:rsid w:val="00603BD0"/>
    <w:rsid w:val="00605291"/>
    <w:rsid w:val="00607124"/>
    <w:rsid w:val="0061536E"/>
    <w:rsid w:val="00625E3E"/>
    <w:rsid w:val="006340B0"/>
    <w:rsid w:val="0065711D"/>
    <w:rsid w:val="00670897"/>
    <w:rsid w:val="006935D6"/>
    <w:rsid w:val="006A1019"/>
    <w:rsid w:val="006A3DA8"/>
    <w:rsid w:val="006A666A"/>
    <w:rsid w:val="006B4197"/>
    <w:rsid w:val="006C3A7F"/>
    <w:rsid w:val="006C7705"/>
    <w:rsid w:val="006D20E0"/>
    <w:rsid w:val="006E5AD9"/>
    <w:rsid w:val="006E7830"/>
    <w:rsid w:val="00702A5C"/>
    <w:rsid w:val="00705487"/>
    <w:rsid w:val="00721E20"/>
    <w:rsid w:val="007239E8"/>
    <w:rsid w:val="007261CC"/>
    <w:rsid w:val="007358BA"/>
    <w:rsid w:val="007502BF"/>
    <w:rsid w:val="0075211C"/>
    <w:rsid w:val="007817C9"/>
    <w:rsid w:val="00782A12"/>
    <w:rsid w:val="007936CE"/>
    <w:rsid w:val="007A29DA"/>
    <w:rsid w:val="007B22E7"/>
    <w:rsid w:val="007B3936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37F9F"/>
    <w:rsid w:val="008528AC"/>
    <w:rsid w:val="008564F1"/>
    <w:rsid w:val="00860A6F"/>
    <w:rsid w:val="00861599"/>
    <w:rsid w:val="008716D1"/>
    <w:rsid w:val="00883051"/>
    <w:rsid w:val="00884190"/>
    <w:rsid w:val="00884C8F"/>
    <w:rsid w:val="0088720B"/>
    <w:rsid w:val="00896905"/>
    <w:rsid w:val="00897C92"/>
    <w:rsid w:val="008A6B64"/>
    <w:rsid w:val="008B09DE"/>
    <w:rsid w:val="008B1165"/>
    <w:rsid w:val="008C3699"/>
    <w:rsid w:val="008C4BAC"/>
    <w:rsid w:val="008C6362"/>
    <w:rsid w:val="008D6FD8"/>
    <w:rsid w:val="008D6FEC"/>
    <w:rsid w:val="009062EE"/>
    <w:rsid w:val="00906D78"/>
    <w:rsid w:val="00906E1B"/>
    <w:rsid w:val="009308FF"/>
    <w:rsid w:val="00940881"/>
    <w:rsid w:val="009450A1"/>
    <w:rsid w:val="00946255"/>
    <w:rsid w:val="0095059B"/>
    <w:rsid w:val="009531F7"/>
    <w:rsid w:val="00954B27"/>
    <w:rsid w:val="0096135D"/>
    <w:rsid w:val="00961B59"/>
    <w:rsid w:val="00972E8F"/>
    <w:rsid w:val="00975A43"/>
    <w:rsid w:val="00976F8B"/>
    <w:rsid w:val="00985E6E"/>
    <w:rsid w:val="0098631A"/>
    <w:rsid w:val="00993E67"/>
    <w:rsid w:val="00996E09"/>
    <w:rsid w:val="00997F00"/>
    <w:rsid w:val="009A02AB"/>
    <w:rsid w:val="009A1106"/>
    <w:rsid w:val="009A66DC"/>
    <w:rsid w:val="009B025A"/>
    <w:rsid w:val="009B590F"/>
    <w:rsid w:val="009C7C66"/>
    <w:rsid w:val="009E12C9"/>
    <w:rsid w:val="009F54A9"/>
    <w:rsid w:val="00A0111F"/>
    <w:rsid w:val="00A07601"/>
    <w:rsid w:val="00A1574C"/>
    <w:rsid w:val="00A257F6"/>
    <w:rsid w:val="00A26CB9"/>
    <w:rsid w:val="00A308D3"/>
    <w:rsid w:val="00A36952"/>
    <w:rsid w:val="00A37713"/>
    <w:rsid w:val="00A427CC"/>
    <w:rsid w:val="00A54068"/>
    <w:rsid w:val="00AA049A"/>
    <w:rsid w:val="00AA555D"/>
    <w:rsid w:val="00AC0FBC"/>
    <w:rsid w:val="00AC13B9"/>
    <w:rsid w:val="00AC151E"/>
    <w:rsid w:val="00AC4B7B"/>
    <w:rsid w:val="00AD607D"/>
    <w:rsid w:val="00AF4412"/>
    <w:rsid w:val="00B047AD"/>
    <w:rsid w:val="00B052DA"/>
    <w:rsid w:val="00B14EA0"/>
    <w:rsid w:val="00B32E78"/>
    <w:rsid w:val="00B4369F"/>
    <w:rsid w:val="00B436A2"/>
    <w:rsid w:val="00B5563A"/>
    <w:rsid w:val="00B61F75"/>
    <w:rsid w:val="00B64684"/>
    <w:rsid w:val="00B64EE1"/>
    <w:rsid w:val="00B676B6"/>
    <w:rsid w:val="00B72D0E"/>
    <w:rsid w:val="00B73318"/>
    <w:rsid w:val="00B87C73"/>
    <w:rsid w:val="00B95D58"/>
    <w:rsid w:val="00BA265C"/>
    <w:rsid w:val="00BA2876"/>
    <w:rsid w:val="00BA38E8"/>
    <w:rsid w:val="00BB10EF"/>
    <w:rsid w:val="00BC52BC"/>
    <w:rsid w:val="00BD279B"/>
    <w:rsid w:val="00BD2F71"/>
    <w:rsid w:val="00BF30F2"/>
    <w:rsid w:val="00C02908"/>
    <w:rsid w:val="00C05B9C"/>
    <w:rsid w:val="00C21B8B"/>
    <w:rsid w:val="00C23371"/>
    <w:rsid w:val="00C23FE5"/>
    <w:rsid w:val="00C444AE"/>
    <w:rsid w:val="00C6533F"/>
    <w:rsid w:val="00C7468F"/>
    <w:rsid w:val="00C74AA6"/>
    <w:rsid w:val="00C81459"/>
    <w:rsid w:val="00C874DD"/>
    <w:rsid w:val="00C93F73"/>
    <w:rsid w:val="00C952CB"/>
    <w:rsid w:val="00CB2BF0"/>
    <w:rsid w:val="00CB7AEE"/>
    <w:rsid w:val="00CE3761"/>
    <w:rsid w:val="00D078B9"/>
    <w:rsid w:val="00D11FF5"/>
    <w:rsid w:val="00D132A8"/>
    <w:rsid w:val="00D14BBD"/>
    <w:rsid w:val="00D155A9"/>
    <w:rsid w:val="00D204EC"/>
    <w:rsid w:val="00D23785"/>
    <w:rsid w:val="00D25A71"/>
    <w:rsid w:val="00D336C8"/>
    <w:rsid w:val="00D40938"/>
    <w:rsid w:val="00D43B06"/>
    <w:rsid w:val="00D612D3"/>
    <w:rsid w:val="00D65F66"/>
    <w:rsid w:val="00D76E18"/>
    <w:rsid w:val="00D771A1"/>
    <w:rsid w:val="00D831E6"/>
    <w:rsid w:val="00D84D2E"/>
    <w:rsid w:val="00D91E6B"/>
    <w:rsid w:val="00DA329D"/>
    <w:rsid w:val="00DC2769"/>
    <w:rsid w:val="00DC2795"/>
    <w:rsid w:val="00DC50B2"/>
    <w:rsid w:val="00DC58EC"/>
    <w:rsid w:val="00DD56A6"/>
    <w:rsid w:val="00DF01F7"/>
    <w:rsid w:val="00E01B72"/>
    <w:rsid w:val="00E02EEB"/>
    <w:rsid w:val="00E26847"/>
    <w:rsid w:val="00E3026B"/>
    <w:rsid w:val="00E318FF"/>
    <w:rsid w:val="00E33DD0"/>
    <w:rsid w:val="00E34DA7"/>
    <w:rsid w:val="00E35FB9"/>
    <w:rsid w:val="00E363FA"/>
    <w:rsid w:val="00E3693D"/>
    <w:rsid w:val="00E44CBC"/>
    <w:rsid w:val="00E52E6E"/>
    <w:rsid w:val="00E93996"/>
    <w:rsid w:val="00EB052F"/>
    <w:rsid w:val="00ED5A2C"/>
    <w:rsid w:val="00ED779F"/>
    <w:rsid w:val="00EF1158"/>
    <w:rsid w:val="00EF7B0D"/>
    <w:rsid w:val="00F01664"/>
    <w:rsid w:val="00F142A0"/>
    <w:rsid w:val="00F32F9A"/>
    <w:rsid w:val="00F33434"/>
    <w:rsid w:val="00F405DD"/>
    <w:rsid w:val="00F4334B"/>
    <w:rsid w:val="00F43AB9"/>
    <w:rsid w:val="00F50D5D"/>
    <w:rsid w:val="00F53742"/>
    <w:rsid w:val="00F56B63"/>
    <w:rsid w:val="00F56D40"/>
    <w:rsid w:val="00F654C6"/>
    <w:rsid w:val="00F73D19"/>
    <w:rsid w:val="00F7771A"/>
    <w:rsid w:val="00F80F86"/>
    <w:rsid w:val="00F8354E"/>
    <w:rsid w:val="00F93509"/>
    <w:rsid w:val="00FB1131"/>
    <w:rsid w:val="00FE3528"/>
    <w:rsid w:val="00FF2DC0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01E1-CECB-4FE9-B0AE-AF163340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2021-12-15T03:02:00Z</cp:lastPrinted>
  <dcterms:created xsi:type="dcterms:W3CDTF">2022-01-24T01:10:00Z</dcterms:created>
  <dcterms:modified xsi:type="dcterms:W3CDTF">2022-01-24T01:10:00Z</dcterms:modified>
</cp:coreProperties>
</file>