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w:t>
            </w:r>
            <w:proofErr w:type="gramStart"/>
            <w:r w:rsidRPr="00E94C04">
              <w:rPr>
                <w:rFonts w:eastAsia="標楷體" w:hint="eastAsia"/>
                <w:color w:val="000000" w:themeColor="text1"/>
              </w:rPr>
              <w:t>也是環教場所</w:t>
            </w:r>
            <w:proofErr w:type="gramEnd"/>
            <w:r w:rsidRPr="00E94C04">
              <w:rPr>
                <w:rFonts w:eastAsia="標楷體" w:hint="eastAsia"/>
                <w:color w:val="000000" w:themeColor="text1"/>
              </w:rPr>
              <w:t>。在大家所周知</w:t>
            </w:r>
            <w:proofErr w:type="gramStart"/>
            <w:r w:rsidRPr="00E94C04">
              <w:rPr>
                <w:rFonts w:eastAsia="標楷體" w:hint="eastAsia"/>
                <w:color w:val="000000" w:themeColor="text1"/>
              </w:rPr>
              <w:t>的壩體與</w:t>
            </w:r>
            <w:proofErr w:type="gramEnd"/>
            <w:r w:rsidRPr="00E94C04">
              <w:rPr>
                <w:rFonts w:eastAsia="標楷體" w:hint="eastAsia"/>
                <w:color w:val="000000" w:themeColor="text1"/>
              </w:rPr>
              <w:t>圍繞水庫的自然美景外，還有一處維持水質的</w:t>
            </w:r>
            <w:proofErr w:type="gramStart"/>
            <w:r w:rsidRPr="00E94C04">
              <w:rPr>
                <w:rFonts w:eastAsia="標楷體" w:hint="eastAsia"/>
                <w:color w:val="000000" w:themeColor="text1"/>
              </w:rPr>
              <w:t>分層取</w:t>
            </w:r>
            <w:proofErr w:type="gramEnd"/>
            <w:r w:rsidRPr="00E94C04">
              <w:rPr>
                <w:rFonts w:eastAsia="標楷體" w:hint="eastAsia"/>
                <w:color w:val="000000" w:themeColor="text1"/>
              </w:rPr>
              <w:t>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w:t>
            </w:r>
            <w:proofErr w:type="gramStart"/>
            <w:r w:rsidRPr="00DF52D1">
              <w:rPr>
                <w:rFonts w:eastAsia="標楷體"/>
                <w:color w:val="000000" w:themeColor="text1"/>
              </w:rPr>
              <w:t>一</w:t>
            </w:r>
            <w:proofErr w:type="gramEnd"/>
            <w:r w:rsidRPr="00DF52D1">
              <w:rPr>
                <w:rFonts w:eastAsia="標楷體"/>
                <w:color w:val="000000" w:themeColor="text1"/>
              </w:rPr>
              <w:t>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proofErr w:type="gramStart"/>
            <w:r w:rsidRPr="00E94C04">
              <w:rPr>
                <w:rFonts w:eastAsia="標楷體" w:hint="eastAsia"/>
                <w:color w:val="000000" w:themeColor="text1"/>
              </w:rPr>
              <w:t>以綠能生活</w:t>
            </w:r>
            <w:proofErr w:type="gramEnd"/>
            <w:r w:rsidRPr="00E94C04">
              <w:rPr>
                <w:rFonts w:eastAsia="標楷體" w:hint="eastAsia"/>
                <w:color w:val="000000" w:themeColor="text1"/>
              </w:rPr>
              <w:t>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w:t>
            </w:r>
            <w:proofErr w:type="gramStart"/>
            <w:r w:rsidRPr="00086416">
              <w:rPr>
                <w:rFonts w:eastAsia="標楷體" w:hint="eastAsia"/>
                <w:color w:val="000000" w:themeColor="text1"/>
              </w:rPr>
              <w:t>壢</w:t>
            </w:r>
            <w:proofErr w:type="gramEnd"/>
            <w:r w:rsidRPr="00086416">
              <w:rPr>
                <w:rFonts w:eastAsia="標楷體" w:hint="eastAsia"/>
                <w:color w:val="000000" w:themeColor="text1"/>
              </w:rPr>
              <w:t>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proofErr w:type="gramStart"/>
            <w:r>
              <w:rPr>
                <w:rFonts w:eastAsia="標楷體" w:hint="eastAsia"/>
                <w:color w:val="000000" w:themeColor="text1"/>
              </w:rPr>
              <w:t>採</w:t>
            </w:r>
            <w:proofErr w:type="gramEnd"/>
            <w:r>
              <w:rPr>
                <w:rFonts w:eastAsia="標楷體" w:hint="eastAsia"/>
                <w:color w:val="000000" w:themeColor="text1"/>
              </w:rPr>
              <w:t>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proofErr w:type="gramStart"/>
            <w:r w:rsidRPr="00086416">
              <w:rPr>
                <w:rFonts w:eastAsia="標楷體"/>
                <w:color w:val="000000" w:themeColor="text1"/>
              </w:rPr>
              <w:t>#335#335</w:t>
            </w:r>
            <w:proofErr w:type="gramEnd"/>
            <w:r w:rsidRPr="00086416">
              <w:rPr>
                <w:rFonts w:eastAsia="標楷體"/>
                <w:color w:val="000000" w:themeColor="text1"/>
              </w:rPr>
              <w:t>;</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proofErr w:type="gramStart"/>
            <w:r w:rsidRPr="00E94C04">
              <w:rPr>
                <w:rFonts w:eastAsia="標楷體"/>
                <w:color w:val="000000" w:themeColor="text1"/>
              </w:rPr>
              <w:t>26</w:t>
            </w:r>
            <w:r w:rsidRPr="00E94C04">
              <w:rPr>
                <w:rFonts w:eastAsia="標楷體" w:hint="eastAsia"/>
                <w:color w:val="000000" w:themeColor="text1"/>
              </w:rPr>
              <w:t>家綠能廠商</w:t>
            </w:r>
            <w:proofErr w:type="gramEnd"/>
            <w:r w:rsidRPr="00E94C04">
              <w:rPr>
                <w:rFonts w:eastAsia="標楷體" w:hint="eastAsia"/>
                <w:color w:val="000000" w:themeColor="text1"/>
              </w:rPr>
              <w:t>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w:t>
            </w:r>
            <w:proofErr w:type="gramStart"/>
            <w:r w:rsidRPr="00DF52D1">
              <w:rPr>
                <w:rFonts w:eastAsia="標楷體"/>
                <w:color w:val="000000" w:themeColor="text1"/>
              </w:rPr>
              <w:t>潔玉清</w:t>
            </w:r>
            <w:proofErr w:type="gramEnd"/>
            <w:r w:rsidRPr="00DF52D1">
              <w:rPr>
                <w:rFonts w:eastAsia="標楷體"/>
                <w:color w:val="000000" w:themeColor="text1"/>
              </w:rPr>
              <w:t>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proofErr w:type="gramStart"/>
            <w:r w:rsidRPr="00F37C2C">
              <w:rPr>
                <w:rFonts w:eastAsia="標楷體"/>
                <w:color w:val="000000" w:themeColor="text1"/>
              </w:rPr>
              <w:t>週一休園</w:t>
            </w:r>
            <w:proofErr w:type="gramEnd"/>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w:t>
            </w:r>
            <w:proofErr w:type="gramStart"/>
            <w:r>
              <w:rPr>
                <w:rFonts w:eastAsia="標楷體" w:hint="eastAsia"/>
                <w:color w:val="000000" w:themeColor="text1"/>
              </w:rPr>
              <w:t>在地食材</w:t>
            </w:r>
            <w:proofErr w:type="gramEnd"/>
            <w:r>
              <w:rPr>
                <w:rFonts w:eastAsia="標楷體" w:hint="eastAsia"/>
                <w:color w:val="000000" w:themeColor="text1"/>
              </w:rPr>
              <w:t>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w:t>
            </w:r>
            <w:proofErr w:type="gramStart"/>
            <w:r w:rsidRPr="00E94C04">
              <w:rPr>
                <w:rFonts w:eastAsia="標楷體" w:hint="eastAsia"/>
                <w:color w:val="000000" w:themeColor="text1"/>
              </w:rPr>
              <w:t>凸</w:t>
            </w:r>
            <w:proofErr w:type="gramEnd"/>
            <w:r w:rsidRPr="00E94C04">
              <w:rPr>
                <w:rFonts w:eastAsia="標楷體" w:hint="eastAsia"/>
                <w:color w:val="000000" w:themeColor="text1"/>
              </w:rPr>
              <w:t>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proofErr w:type="gramStart"/>
            <w:r w:rsidRPr="00F63747">
              <w:rPr>
                <w:rFonts w:eastAsia="標楷體" w:hint="eastAsia"/>
                <w:color w:val="000000" w:themeColor="text1"/>
              </w:rPr>
              <w:t>9</w:t>
            </w:r>
            <w:proofErr w:type="gramEnd"/>
            <w:r w:rsidRPr="00F63747">
              <w:rPr>
                <w:rFonts w:eastAsia="標楷體" w:hint="eastAsia"/>
                <w:color w:val="000000" w:themeColor="text1"/>
              </w:rPr>
              <w:t>:00~16:00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w:t>
            </w:r>
            <w:proofErr w:type="gramStart"/>
            <w:r w:rsidRPr="00E94C04">
              <w:rPr>
                <w:rFonts w:eastAsia="標楷體" w:hint="eastAsia"/>
                <w:color w:val="000000" w:themeColor="text1"/>
              </w:rPr>
              <w:t>成為環教場所</w:t>
            </w:r>
            <w:proofErr w:type="gramEnd"/>
            <w:r w:rsidRPr="00E94C04">
              <w:rPr>
                <w:rFonts w:eastAsia="標楷體" w:hint="eastAsia"/>
                <w:color w:val="000000" w:themeColor="text1"/>
              </w:rPr>
              <w:t>。奧爾森林是孩童探索嬉戲的寶地，優雅的小徑則是銀髮退休族的最愛。在一旁的孔廟，也能讓妳靜靜體會儒家精神，真是桃園市民休閒遊憩的好去處。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w:t>
            </w:r>
            <w:proofErr w:type="gramStart"/>
            <w:r w:rsidRPr="00E94C04">
              <w:rPr>
                <w:rFonts w:eastAsia="標楷體" w:hint="eastAsia"/>
                <w:color w:val="000000" w:themeColor="text1"/>
              </w:rPr>
              <w:t>低碳永續</w:t>
            </w:r>
            <w:proofErr w:type="gramEnd"/>
            <w:r w:rsidRPr="00E94C04">
              <w:rPr>
                <w:rFonts w:eastAsia="標楷體" w:hint="eastAsia"/>
                <w:color w:val="000000" w:themeColor="text1"/>
              </w:rPr>
              <w:t>的</w:t>
            </w:r>
            <w:proofErr w:type="gramStart"/>
            <w:r w:rsidRPr="00E94C04">
              <w:rPr>
                <w:rFonts w:eastAsia="標楷體" w:hint="eastAsia"/>
                <w:color w:val="000000" w:themeColor="text1"/>
              </w:rPr>
              <w:t>獨特環教場</w:t>
            </w:r>
            <w:proofErr w:type="gramEnd"/>
            <w:r w:rsidRPr="00E94C04">
              <w:rPr>
                <w:rFonts w:eastAsia="標楷體" w:hint="eastAsia"/>
                <w:color w:val="000000" w:themeColor="text1"/>
              </w:rPr>
              <w:t>所，除可體會過去先人在糕餅的用心及所想傳達的生命意涵，也可透過綠建築來學習</w:t>
            </w:r>
            <w:proofErr w:type="gramStart"/>
            <w:r w:rsidRPr="00E94C04">
              <w:rPr>
                <w:rFonts w:eastAsia="標楷體" w:hint="eastAsia"/>
                <w:color w:val="000000" w:themeColor="text1"/>
              </w:rPr>
              <w:t>低碳永</w:t>
            </w:r>
            <w:proofErr w:type="gramEnd"/>
            <w:r w:rsidRPr="00E94C04">
              <w:rPr>
                <w:rFonts w:eastAsia="標楷體" w:hint="eastAsia"/>
                <w:color w:val="000000" w:themeColor="text1"/>
              </w:rPr>
              <w:t>續</w:t>
            </w:r>
            <w:proofErr w:type="gramStart"/>
            <w:r w:rsidRPr="00E94C04">
              <w:rPr>
                <w:rFonts w:eastAsia="標楷體" w:hint="eastAsia"/>
                <w:color w:val="000000" w:themeColor="text1"/>
              </w:rPr>
              <w:t>的環教理</w:t>
            </w:r>
            <w:proofErr w:type="gramEnd"/>
            <w:r w:rsidRPr="00E94C04">
              <w:rPr>
                <w:rFonts w:eastAsia="標楷體" w:hint="eastAsia"/>
                <w:color w:val="000000" w:themeColor="text1"/>
              </w:rPr>
              <w:t>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proofErr w:type="gramStart"/>
            <w:r w:rsidRPr="00086416">
              <w:rPr>
                <w:rFonts w:eastAsia="標楷體" w:hint="eastAsia"/>
                <w:color w:val="000000" w:themeColor="text1"/>
              </w:rPr>
              <w:t>友達光電</w:t>
            </w:r>
            <w:proofErr w:type="gramEnd"/>
            <w:r w:rsidRPr="00086416">
              <w:rPr>
                <w:rFonts w:eastAsia="標楷體" w:hint="eastAsia"/>
                <w:color w:val="000000" w:themeColor="text1"/>
              </w:rPr>
              <w:t>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w:t>
            </w:r>
            <w:proofErr w:type="gramStart"/>
            <w:r w:rsidRPr="00086416">
              <w:rPr>
                <w:rFonts w:eastAsia="標楷體" w:hint="eastAsia"/>
                <w:color w:val="000000" w:themeColor="text1"/>
              </w:rPr>
              <w:t>埤</w:t>
            </w:r>
            <w:proofErr w:type="gramEnd"/>
            <w:r w:rsidRPr="00086416">
              <w:rPr>
                <w:rFonts w:eastAsia="標楷體" w:hint="eastAsia"/>
                <w:color w:val="000000" w:themeColor="text1"/>
              </w:rPr>
              <w:t>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w:t>
            </w:r>
            <w:proofErr w:type="gramStart"/>
            <w:r w:rsidRPr="00086416">
              <w:rPr>
                <w:rFonts w:eastAsia="標楷體"/>
                <w:color w:val="000000" w:themeColor="text1"/>
              </w:rPr>
              <w:t>埤</w:t>
            </w:r>
            <w:proofErr w:type="gramEnd"/>
            <w:r w:rsidRPr="00086416">
              <w:rPr>
                <w:rFonts w:eastAsia="標楷體"/>
                <w:color w:val="000000" w:themeColor="text1"/>
              </w:rPr>
              <w:t>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proofErr w:type="gramStart"/>
            <w:r w:rsidRPr="00086416">
              <w:rPr>
                <w:rFonts w:eastAsia="標楷體" w:hint="eastAsia"/>
                <w:color w:val="000000" w:themeColor="text1"/>
              </w:rPr>
              <w:t>碳索生活</w:t>
            </w:r>
            <w:proofErr w:type="gramEnd"/>
            <w:r w:rsidRPr="00086416">
              <w:rPr>
                <w:rFonts w:eastAsia="標楷體" w:hint="eastAsia"/>
                <w:color w:val="000000" w:themeColor="text1"/>
              </w:rPr>
              <w:t>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w:t>
            </w:r>
            <w:proofErr w:type="gramStart"/>
            <w:r w:rsidRPr="00952570">
              <w:rPr>
                <w:rFonts w:eastAsia="標楷體"/>
                <w:color w:val="000000" w:themeColor="text1"/>
              </w:rPr>
              <w:t>一</w:t>
            </w:r>
            <w:proofErr w:type="gramEnd"/>
            <w:r w:rsidRPr="00952570">
              <w:rPr>
                <w:rFonts w:eastAsia="標楷體"/>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proofErr w:type="gramStart"/>
            <w:r w:rsidRPr="00086416">
              <w:rPr>
                <w:rFonts w:eastAsia="標楷體" w:hint="eastAsia"/>
                <w:color w:val="000000" w:themeColor="text1"/>
              </w:rPr>
              <w:t>位於農博園區</w:t>
            </w:r>
            <w:proofErr w:type="gramEnd"/>
            <w:r w:rsidRPr="00086416">
              <w:rPr>
                <w:rFonts w:eastAsia="標楷體" w:hint="eastAsia"/>
                <w:color w:val="000000" w:themeColor="text1"/>
              </w:rPr>
              <w:t>內，推廣日常生活可行</w:t>
            </w:r>
            <w:proofErr w:type="gramStart"/>
            <w:r w:rsidRPr="00086416">
              <w:rPr>
                <w:rFonts w:eastAsia="標楷體" w:hint="eastAsia"/>
                <w:color w:val="000000" w:themeColor="text1"/>
              </w:rPr>
              <w:t>的減碳行</w:t>
            </w:r>
            <w:proofErr w:type="gramEnd"/>
            <w:r w:rsidRPr="00086416">
              <w:rPr>
                <w:rFonts w:eastAsia="標楷體" w:hint="eastAsia"/>
                <w:color w:val="000000" w:themeColor="text1"/>
              </w:rPr>
              <w:t>動、環保措施等理念，展現永續、低碳、</w:t>
            </w:r>
            <w:proofErr w:type="gramStart"/>
            <w:r w:rsidRPr="00086416">
              <w:rPr>
                <w:rFonts w:eastAsia="標楷體" w:hint="eastAsia"/>
                <w:color w:val="000000" w:themeColor="text1"/>
              </w:rPr>
              <w:t>綠能</w:t>
            </w:r>
            <w:proofErr w:type="gramEnd"/>
            <w:r w:rsidRPr="00086416">
              <w:rPr>
                <w:rFonts w:eastAsia="標楷體" w:hint="eastAsia"/>
                <w:color w:val="000000" w:themeColor="text1"/>
              </w:rPr>
              <w:t>等特色。透過有趣的互動影音設施，彷彿置身廣大海洋，與海洋生物一同悠</w:t>
            </w:r>
            <w:proofErr w:type="gramStart"/>
            <w:r w:rsidRPr="00086416">
              <w:rPr>
                <w:rFonts w:eastAsia="標楷體" w:hint="eastAsia"/>
                <w:color w:val="000000" w:themeColor="text1"/>
              </w:rPr>
              <w:t>游</w:t>
            </w:r>
            <w:proofErr w:type="gramEnd"/>
            <w:r w:rsidRPr="00086416">
              <w:rPr>
                <w:rFonts w:eastAsia="標楷體" w:hint="eastAsia"/>
                <w:color w:val="000000" w:themeColor="text1"/>
              </w:rPr>
              <w:t>，引領全民關心海洋，進而保護海洋。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w:t>
            </w:r>
            <w:proofErr w:type="gramStart"/>
            <w:r w:rsidRPr="00086416">
              <w:rPr>
                <w:rFonts w:eastAsia="標楷體" w:hint="eastAsia"/>
                <w:color w:val="000000" w:themeColor="text1"/>
              </w:rPr>
              <w:t>臺</w:t>
            </w:r>
            <w:proofErr w:type="gramEnd"/>
            <w:r w:rsidRPr="00086416">
              <w:rPr>
                <w:rFonts w:eastAsia="標楷體" w:hint="eastAsia"/>
                <w:color w:val="000000" w:themeColor="text1"/>
              </w:rPr>
              <w:t>唯一的</w:t>
            </w:r>
            <w:proofErr w:type="gramStart"/>
            <w:r w:rsidRPr="00086416">
              <w:rPr>
                <w:rFonts w:eastAsia="標楷體" w:hint="eastAsia"/>
                <w:color w:val="000000" w:themeColor="text1"/>
              </w:rPr>
              <w:t>黃金級綠建</w:t>
            </w:r>
            <w:proofErr w:type="gramEnd"/>
            <w:r w:rsidRPr="00086416">
              <w:rPr>
                <w:rFonts w:eastAsia="標楷體" w:hint="eastAsia"/>
                <w:color w:val="000000" w:themeColor="text1"/>
              </w:rPr>
              <w:t>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995DC9"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w:t>
            </w:r>
            <w:proofErr w:type="gramStart"/>
            <w:r w:rsidRPr="00773C0F">
              <w:rPr>
                <w:rFonts w:eastAsia="標楷體" w:hint="eastAsia"/>
                <w:color w:val="000000" w:themeColor="text1"/>
              </w:rPr>
              <w:t>”</w:t>
            </w:r>
            <w:proofErr w:type="gramEnd"/>
            <w:r w:rsidRPr="00773C0F">
              <w:rPr>
                <w:rFonts w:eastAsia="標楷體" w:hint="eastAsia"/>
                <w:color w:val="000000" w:themeColor="text1"/>
              </w:rPr>
              <w:t>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proofErr w:type="gramStart"/>
            <w:r w:rsidRPr="00773C0F">
              <w:rPr>
                <w:rFonts w:eastAsia="標楷體" w:hint="eastAsia"/>
                <w:color w:val="000000" w:themeColor="text1"/>
              </w:rPr>
              <w:t>週二休園</w:t>
            </w:r>
            <w:proofErr w:type="gramEnd"/>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w:t>
            </w:r>
            <w:proofErr w:type="gramStart"/>
            <w:r w:rsidRPr="00773C0F">
              <w:rPr>
                <w:rFonts w:eastAsia="標楷體" w:hint="eastAsia"/>
                <w:color w:val="000000" w:themeColor="text1"/>
              </w:rPr>
              <w:t>天空繩橋</w:t>
            </w:r>
            <w:proofErr w:type="gramEnd"/>
            <w:r w:rsidRPr="00773C0F">
              <w:rPr>
                <w:rFonts w:eastAsia="標楷體" w:hint="eastAsia"/>
                <w:color w:val="000000" w:themeColor="text1"/>
              </w:rPr>
              <w:t>、風動石、義興吊橋等熱門的觀光景點，隨著天空步道的開放，更是吸引大批遊客前來體驗凌空行走的刺激感受。園區內</w:t>
            </w:r>
            <w:proofErr w:type="gramStart"/>
            <w:r w:rsidRPr="00773C0F">
              <w:rPr>
                <w:rFonts w:eastAsia="標楷體" w:hint="eastAsia"/>
                <w:color w:val="000000" w:themeColor="text1"/>
              </w:rPr>
              <w:t>步道深具</w:t>
            </w:r>
            <w:proofErr w:type="gramEnd"/>
            <w:r w:rsidRPr="00773C0F">
              <w:rPr>
                <w:rFonts w:eastAsia="標楷體" w:hint="eastAsia"/>
                <w:color w:val="000000" w:themeColor="text1"/>
              </w:rPr>
              <w:t>特色，包含森呼吸步道、元氣步道、水</w:t>
            </w:r>
            <w:proofErr w:type="gramStart"/>
            <w:r w:rsidRPr="00773C0F">
              <w:rPr>
                <w:rFonts w:eastAsia="標楷體" w:hint="eastAsia"/>
                <w:color w:val="000000" w:themeColor="text1"/>
              </w:rPr>
              <w:t>岸綠廊</w:t>
            </w:r>
            <w:proofErr w:type="gramEnd"/>
            <w:r w:rsidRPr="00773C0F">
              <w:rPr>
                <w:rFonts w:eastAsia="標楷體" w:hint="eastAsia"/>
                <w:color w:val="000000" w:themeColor="text1"/>
              </w:rPr>
              <w:t>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w:t>
            </w:r>
            <w:proofErr w:type="gramStart"/>
            <w:r w:rsidRPr="00773C0F">
              <w:rPr>
                <w:rFonts w:eastAsia="標楷體" w:hint="eastAsia"/>
                <w:color w:val="000000" w:themeColor="text1"/>
              </w:rPr>
              <w:t>一</w:t>
            </w:r>
            <w:proofErr w:type="gramEnd"/>
            <w:r w:rsidRPr="00773C0F">
              <w:rPr>
                <w:rFonts w:eastAsia="標楷體" w:hint="eastAsia"/>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proofErr w:type="gramStart"/>
            <w:r w:rsidRPr="005765E0">
              <w:rPr>
                <w:rFonts w:eastAsia="標楷體" w:hint="eastAsia"/>
                <w:color w:val="000000" w:themeColor="text1"/>
              </w:rPr>
              <w:t>繪動消防車</w:t>
            </w:r>
            <w:proofErr w:type="gramEnd"/>
            <w:r w:rsidRPr="005765E0">
              <w:rPr>
                <w:rFonts w:eastAsia="標楷體" w:hint="eastAsia"/>
                <w:color w:val="000000" w:themeColor="text1"/>
              </w:rPr>
              <w:t>、</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proofErr w:type="gramStart"/>
            <w:r w:rsidRPr="00DD4A1C">
              <w:rPr>
                <w:rFonts w:eastAsia="標楷體" w:hint="eastAsia"/>
                <w:color w:val="000000" w:themeColor="text1"/>
              </w:rPr>
              <w:t>–</w:t>
            </w:r>
            <w:proofErr w:type="gramEnd"/>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w:t>
            </w:r>
            <w:proofErr w:type="gramStart"/>
            <w:r w:rsidRPr="00000A52">
              <w:rPr>
                <w:rFonts w:eastAsia="標楷體" w:hint="eastAsia"/>
                <w:color w:val="000000" w:themeColor="text1"/>
              </w:rPr>
              <w:t>文創產業</w:t>
            </w:r>
            <w:proofErr w:type="gramEnd"/>
            <w:r w:rsidRPr="00000A52">
              <w:rPr>
                <w:rFonts w:eastAsia="標楷體" w:hint="eastAsia"/>
                <w:color w:val="000000" w:themeColor="text1"/>
              </w:rPr>
              <w:t>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995DC9"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995DC9"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w:t>
              </w:r>
              <w:proofErr w:type="gramStart"/>
              <w:r w:rsidR="00C3602C" w:rsidRPr="005B0642">
                <w:rPr>
                  <w:rFonts w:ascii="標楷體" w:eastAsia="標楷體" w:hAnsi="標楷體"/>
                  <w:szCs w:val="24"/>
                </w:rPr>
                <w:t>罟</w:t>
              </w:r>
              <w:proofErr w:type="gramEnd"/>
              <w:r w:rsidR="00C3602C" w:rsidRPr="005B0642">
                <w:rPr>
                  <w:rFonts w:ascii="標楷體" w:eastAsia="標楷體" w:hAnsi="標楷體"/>
                  <w:szCs w:val="24"/>
                </w:rPr>
                <w:t>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w:t>
            </w:r>
            <w:proofErr w:type="gramStart"/>
            <w:r w:rsidRPr="002B60BF">
              <w:rPr>
                <w:rFonts w:eastAsia="標楷體" w:hint="eastAsia"/>
                <w:color w:val="000000" w:themeColor="text1"/>
              </w:rPr>
              <w:t>農半漁文史</w:t>
            </w:r>
            <w:proofErr w:type="gramEnd"/>
            <w:r w:rsidRPr="002B60BF">
              <w:rPr>
                <w:rFonts w:eastAsia="標楷體" w:hint="eastAsia"/>
                <w:color w:val="000000" w:themeColor="text1"/>
              </w:rPr>
              <w:t>照片、捕魚器具及相關珍貴文物，透過保存推廣讓大家認識「</w:t>
            </w:r>
            <w:proofErr w:type="gramStart"/>
            <w:r w:rsidRPr="002B60BF">
              <w:rPr>
                <w:rFonts w:eastAsia="標楷體" w:hint="eastAsia"/>
                <w:color w:val="000000" w:themeColor="text1"/>
              </w:rPr>
              <w:t>海客</w:t>
            </w:r>
            <w:proofErr w:type="gramEnd"/>
            <w:r w:rsidRPr="002B60BF">
              <w:rPr>
                <w:rFonts w:eastAsia="標楷體" w:hint="eastAsia"/>
                <w:color w:val="000000" w:themeColor="text1"/>
              </w:rPr>
              <w:t>源遠來，</w:t>
            </w:r>
            <w:proofErr w:type="gramStart"/>
            <w:r w:rsidRPr="002B60BF">
              <w:rPr>
                <w:rFonts w:eastAsia="標楷體" w:hint="eastAsia"/>
                <w:color w:val="000000" w:themeColor="text1"/>
              </w:rPr>
              <w:t>里海永相</w:t>
            </w:r>
            <w:proofErr w:type="gramEnd"/>
            <w:r w:rsidRPr="002B60BF">
              <w:rPr>
                <w:rFonts w:eastAsia="標楷體" w:hint="eastAsia"/>
                <w:color w:val="000000" w:themeColor="text1"/>
              </w:rPr>
              <w:t>傳」的精神。於此，本館定期辦理牽</w:t>
            </w:r>
            <w:proofErr w:type="gramStart"/>
            <w:r w:rsidRPr="002B60BF">
              <w:rPr>
                <w:rFonts w:eastAsia="標楷體" w:hint="eastAsia"/>
                <w:color w:val="000000" w:themeColor="text1"/>
              </w:rPr>
              <w:t>罟</w:t>
            </w:r>
            <w:proofErr w:type="gramEnd"/>
            <w:r w:rsidRPr="002B60BF">
              <w:rPr>
                <w:rFonts w:eastAsia="標楷體" w:hint="eastAsia"/>
                <w:color w:val="000000" w:themeColor="text1"/>
              </w:rPr>
              <w:t>、築石塭、農事體驗與漁事體驗等系列活動，讓參與民眾</w:t>
            </w:r>
            <w:proofErr w:type="gramStart"/>
            <w:r w:rsidRPr="002B60BF">
              <w:rPr>
                <w:rFonts w:eastAsia="標楷體" w:hint="eastAsia"/>
                <w:color w:val="000000" w:themeColor="text1"/>
              </w:rPr>
              <w:t>體驗海客</w:t>
            </w:r>
            <w:proofErr w:type="gramEnd"/>
            <w:r w:rsidRPr="002B60BF">
              <w:rPr>
                <w:rFonts w:eastAsia="標楷體" w:hint="eastAsia"/>
                <w:color w:val="000000" w:themeColor="text1"/>
              </w:rPr>
              <w:t>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995DC9"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w:t>
            </w:r>
            <w:proofErr w:type="gramStart"/>
            <w:r w:rsidRPr="00EC4F95">
              <w:rPr>
                <w:rFonts w:ascii="標楷體" w:eastAsia="標楷體" w:hAnsi="標楷體" w:hint="eastAsia"/>
                <w:szCs w:val="24"/>
              </w:rPr>
              <w:t>一</w:t>
            </w:r>
            <w:proofErr w:type="gramEnd"/>
            <w:r w:rsidRPr="00EC4F95">
              <w:rPr>
                <w:rFonts w:ascii="標楷體" w:eastAsia="標楷體" w:hAnsi="標楷體" w:hint="eastAsia"/>
                <w:szCs w:val="24"/>
              </w:rPr>
              <w:t>)孔廟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w:t>
            </w:r>
            <w:proofErr w:type="gramStart"/>
            <w:r w:rsidRPr="00EC4F95">
              <w:rPr>
                <w:rFonts w:ascii="標楷體" w:eastAsia="標楷體" w:hAnsi="標楷體" w:hint="eastAsia"/>
                <w:szCs w:val="24"/>
              </w:rPr>
              <w:t>姿</w:t>
            </w:r>
            <w:proofErr w:type="gramEnd"/>
            <w:r w:rsidRPr="00EC4F95">
              <w:rPr>
                <w:rFonts w:ascii="標楷體" w:eastAsia="標楷體" w:hAnsi="標楷體" w:hint="eastAsia"/>
                <w:szCs w:val="24"/>
              </w:rPr>
              <w:t>神像而非如一般孔廟僅有牌位為最特殊之處，具觀賞價值。「桃園孔廟」做為</w:t>
            </w:r>
            <w:proofErr w:type="gramStart"/>
            <w:r w:rsidRPr="00EC4F95">
              <w:rPr>
                <w:rFonts w:ascii="標楷體" w:eastAsia="標楷體" w:hAnsi="標楷體" w:hint="eastAsia"/>
                <w:szCs w:val="24"/>
              </w:rPr>
              <w:t>ㄧ</w:t>
            </w:r>
            <w:proofErr w:type="gramEnd"/>
            <w:r w:rsidRPr="00EC4F95">
              <w:rPr>
                <w:rFonts w:ascii="標楷體" w:eastAsia="標楷體" w:hAnsi="標楷體" w:hint="eastAsia"/>
                <w:szCs w:val="24"/>
              </w:rPr>
              <w:t>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w:t>
            </w:r>
            <w:proofErr w:type="gramStart"/>
            <w:r w:rsidRPr="005B0642">
              <w:rPr>
                <w:rFonts w:ascii="標楷體" w:eastAsia="標楷體" w:hAnsi="標楷體" w:hint="eastAsia"/>
                <w:szCs w:val="24"/>
              </w:rPr>
              <w:t>故事館群</w:t>
            </w:r>
            <w:proofErr w:type="gramEnd"/>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 xml:space="preserve">開館時間：週三到週日 10:00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小故事森林</w:t>
            </w:r>
            <w:r w:rsidRPr="00EB3DD5">
              <w:rPr>
                <w:rFonts w:ascii="標楷體" w:eastAsia="標楷體" w:hAnsi="標楷體" w:hint="eastAsia"/>
                <w:szCs w:val="24"/>
              </w:rPr>
              <w:br/>
              <w:t xml:space="preserve">開館時間：週二到週日 10:30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景町</w:t>
            </w:r>
            <w:r w:rsidRPr="00EB3DD5">
              <w:rPr>
                <w:rFonts w:ascii="標楷體" w:eastAsia="標楷體" w:hAnsi="標楷體" w:hint="eastAsia"/>
                <w:szCs w:val="24"/>
              </w:rPr>
              <w:br/>
              <w:t xml:space="preserve">開館時間：週二到週日 11:00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w:t>
            </w:r>
            <w:proofErr w:type="gramStart"/>
            <w:r w:rsidRPr="00EC4F95">
              <w:rPr>
                <w:rFonts w:ascii="標楷體" w:eastAsia="標楷體" w:hAnsi="標楷體" w:hint="eastAsia"/>
                <w:szCs w:val="24"/>
              </w:rPr>
              <w:t>故事館屋瓦</w:t>
            </w:r>
            <w:proofErr w:type="gramEnd"/>
            <w:r w:rsidRPr="00EC4F95">
              <w:rPr>
                <w:rFonts w:ascii="標楷體" w:eastAsia="標楷體" w:hAnsi="標楷體" w:hint="eastAsia"/>
                <w:szCs w:val="24"/>
              </w:rPr>
              <w:t>、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w:t>
            </w:r>
            <w:proofErr w:type="gramStart"/>
            <w:r w:rsidRPr="00EC4F95">
              <w:rPr>
                <w:rFonts w:ascii="標楷體" w:eastAsia="標楷體" w:hAnsi="標楷體" w:hint="eastAsia"/>
                <w:szCs w:val="24"/>
              </w:rPr>
              <w:t>並具日治</w:t>
            </w:r>
            <w:proofErr w:type="gramEnd"/>
            <w:r w:rsidRPr="00EC4F95">
              <w:rPr>
                <w:rFonts w:ascii="標楷體" w:eastAsia="標楷體" w:hAnsi="標楷體" w:hint="eastAsia"/>
                <w:szCs w:val="24"/>
              </w:rPr>
              <w:t>時期建築技術研究之價值。園區位於中壢市區內交通便利，見證日治至今中壢</w:t>
            </w:r>
            <w:proofErr w:type="gramStart"/>
            <w:r w:rsidRPr="00EC4F95">
              <w:rPr>
                <w:rFonts w:ascii="標楷體" w:eastAsia="標楷體" w:hAnsi="標楷體" w:hint="eastAsia"/>
                <w:szCs w:val="24"/>
              </w:rPr>
              <w:t>老街區街廓</w:t>
            </w:r>
            <w:proofErr w:type="gramEnd"/>
            <w:r w:rsidRPr="00EC4F95">
              <w:rPr>
                <w:rFonts w:ascii="標楷體" w:eastAsia="標楷體" w:hAnsi="標楷體" w:hint="eastAsia"/>
                <w:szCs w:val="24"/>
              </w:rPr>
              <w:t>發展脈絡，深富歷史意涵與價值。宿舍群修復保留綠意盎然的珍貴老樹，並設計戶外2樓景觀平台，可俯瞰園區全貌，欣賞日式黑瓦及</w:t>
            </w:r>
            <w:proofErr w:type="gramStart"/>
            <w:r w:rsidRPr="00EC4F95">
              <w:rPr>
                <w:rFonts w:ascii="標楷體" w:eastAsia="標楷體" w:hAnsi="標楷體" w:hint="eastAsia"/>
                <w:szCs w:val="24"/>
              </w:rPr>
              <w:t>閩式紅瓦</w:t>
            </w:r>
            <w:proofErr w:type="gramEnd"/>
            <w:r w:rsidRPr="00EC4F95">
              <w:rPr>
                <w:rFonts w:ascii="標楷體" w:eastAsia="標楷體" w:hAnsi="標楷體" w:hint="eastAsia"/>
                <w:szCs w:val="24"/>
              </w:rPr>
              <w:t>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w:t>
            </w:r>
            <w:proofErr w:type="gramStart"/>
            <w:r w:rsidRPr="00EC4F95">
              <w:rPr>
                <w:rFonts w:ascii="標楷體" w:eastAsia="標楷體" w:hAnsi="標楷體" w:hint="eastAsia"/>
                <w:szCs w:val="24"/>
              </w:rPr>
              <w:t>臺後郡</w:t>
            </w:r>
            <w:proofErr w:type="gramEnd"/>
            <w:r w:rsidRPr="00EC4F95">
              <w:rPr>
                <w:rFonts w:ascii="標楷體" w:eastAsia="標楷體" w:hAnsi="標楷體" w:hint="eastAsia"/>
                <w:szCs w:val="24"/>
              </w:rPr>
              <w:t>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w:t>
            </w:r>
            <w:proofErr w:type="gramStart"/>
            <w:r w:rsidRPr="005765E0">
              <w:rPr>
                <w:rFonts w:eastAsia="標楷體" w:hint="eastAsia"/>
                <w:color w:val="000000" w:themeColor="text1"/>
              </w:rPr>
              <w:t>鳥盟評為</w:t>
            </w:r>
            <w:proofErr w:type="gramEnd"/>
            <w:r w:rsidRPr="005765E0">
              <w:rPr>
                <w:rFonts w:eastAsia="標楷體" w:hint="eastAsia"/>
                <w:color w:val="000000" w:themeColor="text1"/>
              </w:rPr>
              <w:t>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w:t>
            </w:r>
            <w:proofErr w:type="gramStart"/>
            <w:r w:rsidRPr="00B06B5C">
              <w:rPr>
                <w:rFonts w:ascii="標楷體" w:eastAsia="標楷體" w:hAnsi="標楷體" w:hint="eastAsia"/>
                <w:szCs w:val="24"/>
              </w:rPr>
              <w:t>新藻礁</w:t>
            </w:r>
            <w:proofErr w:type="gramEnd"/>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w:t>
            </w:r>
            <w:proofErr w:type="gramStart"/>
            <w:r w:rsidRPr="00EC4F95">
              <w:rPr>
                <w:rFonts w:eastAsia="標楷體"/>
                <w:color w:val="000000" w:themeColor="text1"/>
              </w:rPr>
              <w:t>的藻礁生態</w:t>
            </w:r>
            <w:proofErr w:type="gramEnd"/>
            <w:r w:rsidRPr="00EC4F95">
              <w:rPr>
                <w:rFonts w:eastAsia="標楷體"/>
                <w:color w:val="000000" w:themeColor="text1"/>
              </w:rPr>
              <w:t>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w:t>
            </w:r>
            <w:proofErr w:type="gramStart"/>
            <w:r w:rsidRPr="00EC4F95">
              <w:rPr>
                <w:rFonts w:eastAsia="標楷體"/>
                <w:color w:val="000000" w:themeColor="text1"/>
              </w:rPr>
              <w:t>藻礁保</w:t>
            </w:r>
            <w:proofErr w:type="gramEnd"/>
            <w:r w:rsidRPr="00EC4F95">
              <w:rPr>
                <w:rFonts w:eastAsia="標楷體"/>
                <w:color w:val="000000" w:themeColor="text1"/>
              </w:rPr>
              <w:t>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w:t>
            </w:r>
            <w:proofErr w:type="gramStart"/>
            <w:r w:rsidRPr="00EC4F95">
              <w:rPr>
                <w:rFonts w:eastAsia="標楷體"/>
                <w:color w:val="000000" w:themeColor="text1"/>
              </w:rPr>
              <w:t>為藻</w:t>
            </w:r>
            <w:proofErr w:type="gramEnd"/>
            <w:r w:rsidRPr="00EC4F95">
              <w:rPr>
                <w:rFonts w:eastAsia="標楷體"/>
                <w:color w:val="000000" w:themeColor="text1"/>
              </w:rPr>
              <w:t>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w:t>
            </w:r>
            <w:proofErr w:type="gramStart"/>
            <w:r w:rsidRPr="00EC4F95">
              <w:rPr>
                <w:rFonts w:eastAsia="標楷體"/>
                <w:color w:val="000000" w:themeColor="text1"/>
              </w:rPr>
              <w:t>進行藻礁生</w:t>
            </w:r>
            <w:proofErr w:type="gramEnd"/>
            <w:r w:rsidRPr="00EC4F95">
              <w:rPr>
                <w:rFonts w:eastAsia="標楷體"/>
                <w:color w:val="000000" w:themeColor="text1"/>
              </w:rPr>
              <w:t>態教育，提供民眾免費參觀，並可透過網路預約導覽解說服務，配合潮汐時間實地</w:t>
            </w:r>
            <w:proofErr w:type="gramStart"/>
            <w:r w:rsidRPr="00EC4F95">
              <w:rPr>
                <w:rFonts w:eastAsia="標楷體"/>
                <w:color w:val="000000" w:themeColor="text1"/>
              </w:rPr>
              <w:t>進行藻礁</w:t>
            </w:r>
            <w:proofErr w:type="gramEnd"/>
            <w:r w:rsidRPr="00EC4F95">
              <w:rPr>
                <w:rFonts w:eastAsia="標楷體"/>
                <w:color w:val="000000" w:themeColor="text1"/>
              </w:rPr>
              <w:t>及</w:t>
            </w:r>
            <w:proofErr w:type="gramStart"/>
            <w:r w:rsidRPr="00EC4F95">
              <w:rPr>
                <w:rFonts w:eastAsia="標楷體"/>
                <w:color w:val="000000" w:themeColor="text1"/>
              </w:rPr>
              <w:t>潮間帶生</w:t>
            </w:r>
            <w:proofErr w:type="gramEnd"/>
            <w:r w:rsidRPr="00EC4F95">
              <w:rPr>
                <w:rFonts w:eastAsia="標楷體"/>
                <w:color w:val="000000" w:themeColor="text1"/>
              </w:rPr>
              <w:t>態觀察，讓更多民眾能親身</w:t>
            </w:r>
            <w:proofErr w:type="gramStart"/>
            <w:r w:rsidRPr="00EC4F95">
              <w:rPr>
                <w:rFonts w:eastAsia="標楷體"/>
                <w:color w:val="000000" w:themeColor="text1"/>
              </w:rPr>
              <w:t>接觸藻礁生</w:t>
            </w:r>
            <w:proofErr w:type="gramEnd"/>
            <w:r w:rsidRPr="00EC4F95">
              <w:rPr>
                <w:rFonts w:eastAsia="標楷體"/>
                <w:color w:val="000000" w:themeColor="text1"/>
              </w:rPr>
              <w:t>態環境，</w:t>
            </w:r>
            <w:proofErr w:type="gramStart"/>
            <w:r w:rsidRPr="00EC4F95">
              <w:rPr>
                <w:rFonts w:eastAsia="標楷體"/>
                <w:color w:val="000000" w:themeColor="text1"/>
              </w:rPr>
              <w:t>使藻</w:t>
            </w:r>
            <w:proofErr w:type="gramEnd"/>
            <w:r w:rsidRPr="00EC4F95">
              <w:rPr>
                <w:rFonts w:eastAsia="標楷體"/>
                <w:color w:val="000000" w:themeColor="text1"/>
              </w:rPr>
              <w:t>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w:t>
            </w:r>
            <w:proofErr w:type="gramStart"/>
            <w:r w:rsidRPr="00EB3DD5">
              <w:rPr>
                <w:rFonts w:ascii="標楷體" w:eastAsia="標楷體" w:hAnsi="標楷體" w:hint="eastAsia"/>
                <w:szCs w:val="24"/>
              </w:rPr>
              <w:t>週二休園</w:t>
            </w:r>
            <w:proofErr w:type="gramEnd"/>
            <w:r w:rsidRPr="00EB3DD5">
              <w:rPr>
                <w:rFonts w:ascii="標楷體" w:eastAsia="標楷體" w:hAnsi="標楷體" w:hint="eastAsia"/>
                <w:szCs w:val="24"/>
              </w:rPr>
              <w:t>)</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proofErr w:type="gramStart"/>
            <w:r w:rsidRPr="008E6CDE">
              <w:rPr>
                <w:rFonts w:ascii="標楷體" w:eastAsia="標楷體" w:hAnsi="標楷體" w:hint="eastAsia"/>
                <w:szCs w:val="24"/>
              </w:rPr>
              <w:lastRenderedPageBreak/>
              <w:t>雨備室內</w:t>
            </w:r>
            <w:proofErr w:type="gramEnd"/>
            <w:r w:rsidRPr="008E6CDE">
              <w:rPr>
                <w:rFonts w:ascii="標楷體" w:eastAsia="標楷體" w:hAnsi="標楷體" w:hint="eastAsia"/>
                <w:szCs w:val="24"/>
              </w:rPr>
              <w:t>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w:t>
            </w:r>
            <w:proofErr w:type="gramStart"/>
            <w:r w:rsidRPr="008E6CDE">
              <w:rPr>
                <w:rFonts w:ascii="標楷體" w:eastAsia="標楷體" w:hAnsi="標楷體" w:hint="eastAsia"/>
                <w:szCs w:val="24"/>
              </w:rPr>
              <w:t>頂樓露台</w:t>
            </w:r>
            <w:proofErr w:type="gramEnd"/>
            <w:r w:rsidRPr="008E6CDE">
              <w:rPr>
                <w:rFonts w:ascii="標楷體" w:eastAsia="標楷體" w:hAnsi="標楷體" w:hint="eastAsia"/>
                <w:szCs w:val="24"/>
              </w:rPr>
              <w:t>三區域可供使用。</w:t>
            </w:r>
            <w:r w:rsidRPr="008E6CDE">
              <w:rPr>
                <w:rFonts w:ascii="標楷體" w:eastAsia="標楷體" w:hAnsi="標楷體" w:hint="eastAsia"/>
                <w:szCs w:val="24"/>
              </w:rPr>
              <w:br/>
              <w:t>一樓「</w:t>
            </w:r>
            <w:proofErr w:type="gramStart"/>
            <w:r w:rsidRPr="008E6CDE">
              <w:rPr>
                <w:rFonts w:ascii="標楷體" w:eastAsia="標楷體" w:hAnsi="標楷體" w:hint="eastAsia"/>
                <w:szCs w:val="24"/>
              </w:rPr>
              <w:t>石滬小學堂</w:t>
            </w:r>
            <w:proofErr w:type="gramEnd"/>
            <w:r w:rsidRPr="008E6CDE">
              <w:rPr>
                <w:rFonts w:ascii="標楷體" w:eastAsia="標楷體" w:hAnsi="標楷體" w:hint="eastAsia"/>
                <w:szCs w:val="24"/>
              </w:rPr>
              <w:t>」將以在地生活文化呈現為主，讓外來遊客知道並參與新屋百年石滬漁業文化的內涵，將以在地文物，以及海岸沙灘</w:t>
            </w:r>
            <w:proofErr w:type="gramStart"/>
            <w:r w:rsidRPr="008E6CDE">
              <w:rPr>
                <w:rFonts w:ascii="標楷體" w:eastAsia="標楷體" w:hAnsi="標楷體" w:hint="eastAsia"/>
                <w:szCs w:val="24"/>
              </w:rPr>
              <w:t>潮間帶</w:t>
            </w:r>
            <w:r w:rsidRPr="008E6CDE">
              <w:rPr>
                <w:rFonts w:ascii="標楷體" w:eastAsia="標楷體" w:hAnsi="標楷體" w:hint="eastAsia"/>
                <w:szCs w:val="24"/>
              </w:rPr>
              <w:lastRenderedPageBreak/>
              <w:t>常</w:t>
            </w:r>
            <w:proofErr w:type="gramEnd"/>
            <w:r w:rsidRPr="008E6CDE">
              <w:rPr>
                <w:rFonts w:ascii="標楷體" w:eastAsia="標楷體" w:hAnsi="標楷體" w:hint="eastAsia"/>
                <w:szCs w:val="24"/>
              </w:rPr>
              <w:t>見生物之模型，並搭配社區民眾集體活動，特別是石滬修築影片等來表現，讓遊客了解先</w:t>
            </w:r>
            <w:proofErr w:type="gramStart"/>
            <w:r w:rsidRPr="008E6CDE">
              <w:rPr>
                <w:rFonts w:ascii="標楷體" w:eastAsia="標楷體" w:hAnsi="標楷體" w:hint="eastAsia"/>
                <w:szCs w:val="24"/>
              </w:rPr>
              <w:t>民耕</w:t>
            </w:r>
            <w:proofErr w:type="gramEnd"/>
            <w:r w:rsidRPr="008E6CDE">
              <w:rPr>
                <w:rFonts w:ascii="標楷體" w:eastAsia="標楷體" w:hAnsi="標楷體" w:hint="eastAsia"/>
                <w:szCs w:val="24"/>
              </w:rPr>
              <w:t>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w:t>
            </w:r>
            <w:proofErr w:type="gramStart"/>
            <w:r w:rsidRPr="008E6CDE">
              <w:rPr>
                <w:rFonts w:ascii="標楷體" w:eastAsia="標楷體" w:hAnsi="標楷體" w:hint="eastAsia"/>
                <w:szCs w:val="24"/>
              </w:rPr>
              <w:t>海創客</w:t>
            </w:r>
            <w:proofErr w:type="gramEnd"/>
            <w:r w:rsidRPr="008E6CDE">
              <w:rPr>
                <w:rFonts w:ascii="標楷體" w:eastAsia="標楷體" w:hAnsi="標楷體" w:hint="eastAsia"/>
                <w:szCs w:val="24"/>
              </w:rPr>
              <w:t>教室」將淨灘的海洋廢棄物經適當處理後，轉化後成為珍貴的創作材料，做成實用的物品或具美感的藝術品，手作的成品也可分贈參與的居民或遠來的民眾，具體實現「循環經濟」的概念。希望讓海岸居民及一般民眾知道海洋和</w:t>
            </w:r>
            <w:proofErr w:type="gramStart"/>
            <w:r w:rsidRPr="008E6CDE">
              <w:rPr>
                <w:rFonts w:ascii="標楷體" w:eastAsia="標楷體" w:hAnsi="標楷體" w:hint="eastAsia"/>
                <w:szCs w:val="24"/>
              </w:rPr>
              <w:t>灘岸</w:t>
            </w:r>
            <w:proofErr w:type="gramEnd"/>
            <w:r w:rsidRPr="008E6CDE">
              <w:rPr>
                <w:rFonts w:ascii="標楷體" w:eastAsia="標楷體" w:hAnsi="標楷體" w:hint="eastAsia"/>
                <w:szCs w:val="24"/>
              </w:rPr>
              <w:t>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w:t>
            </w:r>
            <w:proofErr w:type="gramStart"/>
            <w:r w:rsidRPr="0056008D">
              <w:rPr>
                <w:rFonts w:eastAsia="標楷體"/>
                <w:color w:val="000000" w:themeColor="text1"/>
              </w:rPr>
              <w:t>漯</w:t>
            </w:r>
            <w:proofErr w:type="gramEnd"/>
            <w:r w:rsidRPr="0056008D">
              <w:rPr>
                <w:rFonts w:eastAsia="標楷體"/>
                <w:color w:val="000000" w:themeColor="text1"/>
              </w:rPr>
              <w:t>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w:t>
            </w:r>
            <w:proofErr w:type="gramStart"/>
            <w:r w:rsidRPr="008E6CDE">
              <w:rPr>
                <w:rFonts w:ascii="標楷體" w:eastAsia="標楷體" w:hAnsi="標楷體" w:hint="eastAsia"/>
                <w:szCs w:val="24"/>
              </w:rPr>
              <w:t>沿岸鄰景</w:t>
            </w:r>
            <w:proofErr w:type="gramEnd"/>
            <w:r w:rsidRPr="008E6CDE">
              <w:rPr>
                <w:rFonts w:ascii="標楷體" w:eastAsia="標楷體" w:hAnsi="標楷體" w:hint="eastAsia"/>
                <w:szCs w:val="24"/>
              </w:rPr>
              <w:t>，可見素有海上漁業守護神之稱的白沙岬燈塔佇立，亦有數十支風力發電站相伴，形成具綠色教育意義之環境場域。草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132E2" w14:textId="77777777" w:rsidR="00995DC9" w:rsidRDefault="00995DC9" w:rsidP="009A4E54">
      <w:r>
        <w:separator/>
      </w:r>
    </w:p>
  </w:endnote>
  <w:endnote w:type="continuationSeparator" w:id="0">
    <w:p w14:paraId="2CB6267A" w14:textId="77777777" w:rsidR="00995DC9" w:rsidRDefault="00995DC9"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E6E24" w14:textId="77777777" w:rsidR="00995DC9" w:rsidRDefault="00995DC9" w:rsidP="009A4E54">
      <w:r>
        <w:separator/>
      </w:r>
    </w:p>
  </w:footnote>
  <w:footnote w:type="continuationSeparator" w:id="0">
    <w:p w14:paraId="0A7DC8C7" w14:textId="77777777" w:rsidR="00995DC9" w:rsidRDefault="00995DC9" w:rsidP="009A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65E0"/>
    <w:rsid w:val="005C23D9"/>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448B9"/>
    <w:rsid w:val="00952570"/>
    <w:rsid w:val="00955730"/>
    <w:rsid w:val="00995DC9"/>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2022-03-08T06:42:00Z</dcterms:created>
  <dcterms:modified xsi:type="dcterms:W3CDTF">2022-03-08T06:42:00Z</dcterms:modified>
</cp:coreProperties>
</file>