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50" w:type="dxa"/>
        <w:shd w:val="clear" w:color="auto" w:fill="FFFFFF"/>
        <w:tblCellMar>
          <w:top w:w="15" w:type="dxa"/>
          <w:left w:w="15" w:type="dxa"/>
          <w:bottom w:w="15" w:type="dxa"/>
          <w:right w:w="15" w:type="dxa"/>
        </w:tblCellMar>
        <w:tblLook w:val="04A0" w:firstRow="1" w:lastRow="0" w:firstColumn="1" w:lastColumn="0" w:noHBand="0" w:noVBand="1"/>
      </w:tblPr>
      <w:tblGrid>
        <w:gridCol w:w="9750"/>
      </w:tblGrid>
      <w:tr w:rsidR="00B65A40" w:rsidRPr="00B65A40" w:rsidTr="00B65A40">
        <w:tc>
          <w:tcPr>
            <w:tcW w:w="0" w:type="auto"/>
            <w:shd w:val="clear" w:color="auto" w:fill="FFFFFF"/>
            <w:vAlign w:val="center"/>
            <w:hideMark/>
          </w:tcPr>
          <w:p w:rsidR="00B65A40" w:rsidRPr="00B65A40" w:rsidRDefault="00B65A40" w:rsidP="00B65A40">
            <w:pPr>
              <w:widowControl/>
              <w:wordWrap w:val="0"/>
              <w:spacing w:before="100" w:beforeAutospacing="1" w:after="100" w:afterAutospacing="1"/>
              <w:rPr>
                <w:rFonts w:ascii="Times New Roman" w:eastAsia="新細明體" w:hAnsi="Times New Roman" w:cs="Times New Roman"/>
                <w:color w:val="000000"/>
                <w:spacing w:val="12"/>
                <w:kern w:val="0"/>
                <w:szCs w:val="24"/>
              </w:rPr>
            </w:pPr>
            <w:r w:rsidRPr="00B65A40">
              <w:rPr>
                <w:rFonts w:ascii="標楷體" w:eastAsia="標楷體" w:hAnsi="標楷體" w:cs="Times New Roman" w:hint="eastAsia"/>
                <w:color w:val="000000"/>
                <w:spacing w:val="12"/>
                <w:kern w:val="0"/>
                <w:sz w:val="32"/>
                <w:szCs w:val="32"/>
              </w:rPr>
              <w:t>受文者：桃園市中壢區中正國民小學</w:t>
            </w:r>
          </w:p>
        </w:tc>
      </w:tr>
    </w:tbl>
    <w:p w:rsidR="00B65A40" w:rsidRPr="00B65A40" w:rsidRDefault="00B65A40" w:rsidP="00B65A40">
      <w:pPr>
        <w:widowControl/>
        <w:rPr>
          <w:rFonts w:ascii="新細明體" w:eastAsia="新細明體" w:hAnsi="新細明體" w:cs="新細明體"/>
          <w:vanish/>
          <w:kern w:val="0"/>
          <w:szCs w:val="24"/>
        </w:rPr>
      </w:pPr>
    </w:p>
    <w:tbl>
      <w:tblPr>
        <w:tblW w:w="9750" w:type="dxa"/>
        <w:shd w:val="clear" w:color="auto" w:fill="FFFFFF"/>
        <w:tblCellMar>
          <w:top w:w="15" w:type="dxa"/>
          <w:left w:w="15" w:type="dxa"/>
          <w:bottom w:w="15" w:type="dxa"/>
          <w:right w:w="15" w:type="dxa"/>
        </w:tblCellMar>
        <w:tblLook w:val="04A0" w:firstRow="1" w:lastRow="0" w:firstColumn="1" w:lastColumn="0" w:noHBand="0" w:noVBand="1"/>
      </w:tblPr>
      <w:tblGrid>
        <w:gridCol w:w="1350"/>
        <w:gridCol w:w="8400"/>
      </w:tblGrid>
      <w:tr w:rsidR="00B65A40" w:rsidRPr="00B65A40" w:rsidTr="00B65A40">
        <w:tc>
          <w:tcPr>
            <w:tcW w:w="1350" w:type="dxa"/>
            <w:shd w:val="clear" w:color="auto" w:fill="FFFFFF"/>
            <w:noWrap/>
            <w:hideMark/>
          </w:tcPr>
          <w:p w:rsidR="00B65A40" w:rsidRPr="00B65A40" w:rsidRDefault="00B65A40" w:rsidP="00B65A40">
            <w:pPr>
              <w:widowControl/>
              <w:wordWrap w:val="0"/>
              <w:rPr>
                <w:rFonts w:ascii="Times New Roman" w:eastAsia="新細明體" w:hAnsi="Times New Roman" w:cs="Times New Roman"/>
                <w:color w:val="000000"/>
                <w:spacing w:val="12"/>
                <w:kern w:val="0"/>
                <w:szCs w:val="24"/>
              </w:rPr>
            </w:pPr>
            <w:r w:rsidRPr="00B65A40">
              <w:rPr>
                <w:rFonts w:ascii="標楷體" w:eastAsia="標楷體" w:hAnsi="標楷體" w:cs="Times New Roman" w:hint="eastAsia"/>
                <w:color w:val="000000"/>
                <w:spacing w:val="12"/>
                <w:kern w:val="0"/>
                <w:szCs w:val="24"/>
              </w:rPr>
              <w:t>發文日期：</w:t>
            </w:r>
          </w:p>
        </w:tc>
        <w:tc>
          <w:tcPr>
            <w:tcW w:w="0" w:type="auto"/>
            <w:shd w:val="clear" w:color="auto" w:fill="FFFFFF"/>
            <w:vAlign w:val="center"/>
            <w:hideMark/>
          </w:tcPr>
          <w:p w:rsidR="00B65A40" w:rsidRPr="00B65A40" w:rsidRDefault="00B65A40" w:rsidP="00B65A40">
            <w:pPr>
              <w:widowControl/>
              <w:wordWrap w:val="0"/>
              <w:rPr>
                <w:rFonts w:ascii="Times New Roman" w:eastAsia="新細明體" w:hAnsi="Times New Roman" w:cs="Times New Roman"/>
                <w:color w:val="000000"/>
                <w:spacing w:val="12"/>
                <w:kern w:val="0"/>
                <w:szCs w:val="24"/>
              </w:rPr>
            </w:pPr>
            <w:r w:rsidRPr="00B65A40">
              <w:rPr>
                <w:rFonts w:ascii="標楷體" w:eastAsia="標楷體" w:hAnsi="標楷體" w:cs="Times New Roman" w:hint="eastAsia"/>
                <w:color w:val="000000"/>
                <w:spacing w:val="12"/>
                <w:kern w:val="0"/>
                <w:szCs w:val="24"/>
              </w:rPr>
              <w:t>中華民國112年5月24日</w:t>
            </w:r>
          </w:p>
        </w:tc>
      </w:tr>
    </w:tbl>
    <w:p w:rsidR="00B65A40" w:rsidRPr="00B65A40" w:rsidRDefault="00B65A40" w:rsidP="00B65A40">
      <w:pPr>
        <w:widowControl/>
        <w:rPr>
          <w:rFonts w:ascii="新細明體" w:eastAsia="新細明體" w:hAnsi="新細明體" w:cs="新細明體"/>
          <w:vanish/>
          <w:kern w:val="0"/>
          <w:szCs w:val="24"/>
        </w:rPr>
      </w:pPr>
    </w:p>
    <w:tbl>
      <w:tblPr>
        <w:tblW w:w="9750" w:type="dxa"/>
        <w:shd w:val="clear" w:color="auto" w:fill="FFFFFF"/>
        <w:tblCellMar>
          <w:top w:w="15" w:type="dxa"/>
          <w:left w:w="15" w:type="dxa"/>
          <w:bottom w:w="15" w:type="dxa"/>
          <w:right w:w="15" w:type="dxa"/>
        </w:tblCellMar>
        <w:tblLook w:val="04A0" w:firstRow="1" w:lastRow="0" w:firstColumn="1" w:lastColumn="0" w:noHBand="0" w:noVBand="1"/>
      </w:tblPr>
      <w:tblGrid>
        <w:gridCol w:w="1350"/>
        <w:gridCol w:w="8400"/>
      </w:tblGrid>
      <w:tr w:rsidR="00B65A40" w:rsidRPr="00B65A40" w:rsidTr="00B65A40">
        <w:tc>
          <w:tcPr>
            <w:tcW w:w="1350" w:type="dxa"/>
            <w:shd w:val="clear" w:color="auto" w:fill="FFFFFF"/>
            <w:noWrap/>
            <w:hideMark/>
          </w:tcPr>
          <w:p w:rsidR="00B65A40" w:rsidRPr="00B65A40" w:rsidRDefault="00B65A40" w:rsidP="00B65A40">
            <w:pPr>
              <w:widowControl/>
              <w:wordWrap w:val="0"/>
              <w:rPr>
                <w:rFonts w:ascii="Times New Roman" w:eastAsia="新細明體" w:hAnsi="Times New Roman" w:cs="Times New Roman"/>
                <w:color w:val="000000"/>
                <w:spacing w:val="12"/>
                <w:kern w:val="0"/>
                <w:szCs w:val="24"/>
              </w:rPr>
            </w:pPr>
            <w:r w:rsidRPr="00B65A40">
              <w:rPr>
                <w:rFonts w:ascii="標楷體" w:eastAsia="標楷體" w:hAnsi="標楷體" w:cs="Times New Roman" w:hint="eastAsia"/>
                <w:color w:val="000000"/>
                <w:spacing w:val="12"/>
                <w:kern w:val="0"/>
                <w:szCs w:val="24"/>
              </w:rPr>
              <w:t>發文字號：</w:t>
            </w:r>
          </w:p>
        </w:tc>
        <w:tc>
          <w:tcPr>
            <w:tcW w:w="0" w:type="auto"/>
            <w:shd w:val="clear" w:color="auto" w:fill="FFFFFF"/>
            <w:vAlign w:val="center"/>
            <w:hideMark/>
          </w:tcPr>
          <w:p w:rsidR="00B65A40" w:rsidRPr="00B65A40" w:rsidRDefault="00B65A40" w:rsidP="00B65A40">
            <w:pPr>
              <w:widowControl/>
              <w:wordWrap w:val="0"/>
              <w:rPr>
                <w:rFonts w:ascii="Times New Roman" w:eastAsia="新細明體" w:hAnsi="Times New Roman" w:cs="Times New Roman"/>
                <w:color w:val="000000"/>
                <w:spacing w:val="12"/>
                <w:kern w:val="0"/>
                <w:szCs w:val="24"/>
              </w:rPr>
            </w:pPr>
            <w:proofErr w:type="gramStart"/>
            <w:r w:rsidRPr="00B65A40">
              <w:rPr>
                <w:rFonts w:ascii="標楷體" w:eastAsia="標楷體" w:hAnsi="標楷體" w:cs="Times New Roman" w:hint="eastAsia"/>
                <w:color w:val="000000"/>
                <w:spacing w:val="12"/>
                <w:kern w:val="0"/>
                <w:szCs w:val="24"/>
              </w:rPr>
              <w:t>桃教體</w:t>
            </w:r>
            <w:proofErr w:type="gramEnd"/>
            <w:r w:rsidRPr="00B65A40">
              <w:rPr>
                <w:rFonts w:ascii="標楷體" w:eastAsia="標楷體" w:hAnsi="標楷體" w:cs="Times New Roman" w:hint="eastAsia"/>
                <w:color w:val="000000"/>
                <w:spacing w:val="12"/>
                <w:kern w:val="0"/>
                <w:szCs w:val="24"/>
              </w:rPr>
              <w:t>字第1120049037號</w:t>
            </w:r>
          </w:p>
        </w:tc>
      </w:tr>
    </w:tbl>
    <w:p w:rsidR="00B65A40" w:rsidRPr="00B65A40" w:rsidRDefault="00B65A40" w:rsidP="00B65A40">
      <w:pPr>
        <w:widowControl/>
        <w:rPr>
          <w:rFonts w:ascii="新細明體" w:eastAsia="新細明體" w:hAnsi="新細明體" w:cs="新細明體"/>
          <w:vanish/>
          <w:kern w:val="0"/>
          <w:szCs w:val="24"/>
        </w:rPr>
      </w:pPr>
    </w:p>
    <w:p w:rsidR="00B65A40" w:rsidRPr="00B65A40" w:rsidRDefault="00B65A40" w:rsidP="00B65A40">
      <w:pPr>
        <w:widowControl/>
        <w:rPr>
          <w:rFonts w:ascii="新細明體" w:eastAsia="新細明體" w:hAnsi="新細明體" w:cs="新細明體"/>
          <w:vanish/>
          <w:kern w:val="0"/>
          <w:szCs w:val="24"/>
        </w:rPr>
      </w:pPr>
    </w:p>
    <w:tbl>
      <w:tblPr>
        <w:tblW w:w="9750" w:type="dxa"/>
        <w:shd w:val="clear" w:color="auto" w:fill="FFFFFF"/>
        <w:tblCellMar>
          <w:top w:w="15" w:type="dxa"/>
          <w:left w:w="15" w:type="dxa"/>
          <w:bottom w:w="15" w:type="dxa"/>
          <w:right w:w="15" w:type="dxa"/>
        </w:tblCellMar>
        <w:tblLook w:val="04A0" w:firstRow="1" w:lastRow="0" w:firstColumn="1" w:lastColumn="0" w:noHBand="0" w:noVBand="1"/>
      </w:tblPr>
      <w:tblGrid>
        <w:gridCol w:w="810"/>
        <w:gridCol w:w="8940"/>
      </w:tblGrid>
      <w:tr w:rsidR="00B65A40" w:rsidRPr="00B65A40" w:rsidTr="00B65A40">
        <w:tc>
          <w:tcPr>
            <w:tcW w:w="810" w:type="dxa"/>
            <w:shd w:val="clear" w:color="auto" w:fill="FFFFFF"/>
            <w:noWrap/>
            <w:hideMark/>
          </w:tcPr>
          <w:p w:rsidR="00B65A40" w:rsidRPr="00B65A40" w:rsidRDefault="00B65A40" w:rsidP="00B65A40">
            <w:pPr>
              <w:widowControl/>
              <w:wordWrap w:val="0"/>
              <w:rPr>
                <w:rFonts w:ascii="Times New Roman" w:eastAsia="新細明體" w:hAnsi="Times New Roman" w:cs="Times New Roman"/>
                <w:color w:val="000000"/>
                <w:spacing w:val="12"/>
                <w:kern w:val="0"/>
                <w:szCs w:val="24"/>
              </w:rPr>
            </w:pPr>
            <w:r w:rsidRPr="00B65A40">
              <w:rPr>
                <w:rFonts w:ascii="標楷體" w:eastAsia="標楷體" w:hAnsi="標楷體" w:cs="Times New Roman" w:hint="eastAsia"/>
                <w:color w:val="000000"/>
                <w:spacing w:val="12"/>
                <w:kern w:val="0"/>
                <w:szCs w:val="24"/>
              </w:rPr>
              <w:t>附件：</w:t>
            </w:r>
          </w:p>
        </w:tc>
        <w:tc>
          <w:tcPr>
            <w:tcW w:w="0" w:type="auto"/>
            <w:shd w:val="clear" w:color="auto" w:fill="FFFFFF"/>
            <w:vAlign w:val="center"/>
            <w:hideMark/>
          </w:tcPr>
          <w:p w:rsidR="00B65A40" w:rsidRPr="00B65A40" w:rsidRDefault="00B65A40" w:rsidP="00B65A40">
            <w:pPr>
              <w:widowControl/>
              <w:wordWrap w:val="0"/>
              <w:rPr>
                <w:rFonts w:ascii="Times New Roman" w:eastAsia="新細明體" w:hAnsi="Times New Roman" w:cs="Times New Roman"/>
                <w:color w:val="000000"/>
                <w:spacing w:val="12"/>
                <w:kern w:val="0"/>
                <w:szCs w:val="24"/>
              </w:rPr>
            </w:pPr>
            <w:r w:rsidRPr="00B65A40">
              <w:rPr>
                <w:rFonts w:ascii="標楷體" w:eastAsia="標楷體" w:hAnsi="標楷體" w:cs="Times New Roman" w:hint="eastAsia"/>
                <w:color w:val="000000"/>
                <w:spacing w:val="12"/>
                <w:kern w:val="0"/>
                <w:szCs w:val="24"/>
              </w:rPr>
              <w:t xml:space="preserve">如說明三 </w:t>
            </w:r>
            <w:proofErr w:type="gramStart"/>
            <w:r w:rsidRPr="00B65A40">
              <w:rPr>
                <w:rFonts w:ascii="標楷體" w:eastAsia="標楷體" w:hAnsi="標楷體" w:cs="Times New Roman" w:hint="eastAsia"/>
                <w:color w:val="000000"/>
                <w:spacing w:val="12"/>
                <w:kern w:val="0"/>
                <w:szCs w:val="24"/>
              </w:rPr>
              <w:t>（</w:t>
            </w:r>
            <w:proofErr w:type="gramEnd"/>
            <w:r w:rsidRPr="00B65A40">
              <w:rPr>
                <w:rFonts w:ascii="標楷體" w:eastAsia="標楷體" w:hAnsi="標楷體" w:cs="Times New Roman" w:hint="eastAsia"/>
                <w:color w:val="000000"/>
                <w:spacing w:val="12"/>
                <w:kern w:val="0"/>
                <w:szCs w:val="24"/>
              </w:rPr>
              <w:t>376735100E_1120049037_ATTACH1.pdf、376735100E_1120049037_ATTACH2.pdf</w:t>
            </w:r>
            <w:proofErr w:type="gramStart"/>
            <w:r w:rsidRPr="00B65A40">
              <w:rPr>
                <w:rFonts w:ascii="標楷體" w:eastAsia="標楷體" w:hAnsi="標楷體" w:cs="Times New Roman" w:hint="eastAsia"/>
                <w:color w:val="000000"/>
                <w:spacing w:val="12"/>
                <w:kern w:val="0"/>
                <w:szCs w:val="24"/>
              </w:rPr>
              <w:t>）</w:t>
            </w:r>
            <w:proofErr w:type="gramEnd"/>
          </w:p>
        </w:tc>
      </w:tr>
    </w:tbl>
    <w:p w:rsidR="00B65A40" w:rsidRPr="00B65A40" w:rsidRDefault="00B65A40" w:rsidP="00B65A40">
      <w:pPr>
        <w:widowControl/>
        <w:rPr>
          <w:rFonts w:ascii="新細明體" w:eastAsia="新細明體" w:hAnsi="新細明體" w:cs="新細明體"/>
          <w:kern w:val="0"/>
          <w:szCs w:val="24"/>
        </w:rPr>
      </w:pPr>
    </w:p>
    <w:tbl>
      <w:tblPr>
        <w:tblW w:w="975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85"/>
        <w:gridCol w:w="8865"/>
      </w:tblGrid>
      <w:tr w:rsidR="00B65A40" w:rsidRPr="00B65A40" w:rsidTr="00B65A40">
        <w:trPr>
          <w:tblCellSpacing w:w="15" w:type="dxa"/>
        </w:trPr>
        <w:tc>
          <w:tcPr>
            <w:tcW w:w="840" w:type="dxa"/>
            <w:shd w:val="clear" w:color="auto" w:fill="FFFFFF"/>
            <w:noWrap/>
            <w:hideMark/>
          </w:tcPr>
          <w:p w:rsidR="00B65A40" w:rsidRPr="00B65A40" w:rsidRDefault="00B65A40" w:rsidP="00B65A40">
            <w:pPr>
              <w:widowControl/>
              <w:spacing w:line="440" w:lineRule="exact"/>
              <w:rPr>
                <w:rFonts w:ascii="Times New Roman" w:eastAsia="新細明體" w:hAnsi="Times New Roman" w:cs="Times New Roman"/>
                <w:color w:val="000000"/>
                <w:spacing w:val="12"/>
                <w:kern w:val="0"/>
                <w:sz w:val="32"/>
                <w:szCs w:val="32"/>
              </w:rPr>
            </w:pPr>
            <w:r w:rsidRPr="00B65A40">
              <w:rPr>
                <w:rFonts w:ascii="標楷體" w:eastAsia="標楷體" w:hAnsi="標楷體" w:cs="Times New Roman" w:hint="eastAsia"/>
                <w:color w:val="000000"/>
                <w:spacing w:val="12"/>
                <w:kern w:val="0"/>
                <w:sz w:val="32"/>
                <w:szCs w:val="32"/>
              </w:rPr>
              <w:t>主旨：</w:t>
            </w:r>
          </w:p>
        </w:tc>
        <w:tc>
          <w:tcPr>
            <w:tcW w:w="0" w:type="auto"/>
            <w:shd w:val="clear" w:color="auto" w:fill="FFFFFF"/>
            <w:vAlign w:val="center"/>
            <w:hideMark/>
          </w:tcPr>
          <w:p w:rsidR="00B65A40" w:rsidRPr="00B65A40" w:rsidRDefault="00B65A40" w:rsidP="00B65A40">
            <w:pPr>
              <w:widowControl/>
              <w:spacing w:line="440" w:lineRule="exact"/>
              <w:rPr>
                <w:rFonts w:ascii="Times New Roman" w:eastAsia="新細明體" w:hAnsi="Times New Roman" w:cs="Times New Roman"/>
                <w:color w:val="000000"/>
                <w:spacing w:val="12"/>
                <w:kern w:val="0"/>
                <w:szCs w:val="24"/>
              </w:rPr>
            </w:pPr>
            <w:r w:rsidRPr="00B65A40">
              <w:rPr>
                <w:rFonts w:ascii="標楷體" w:eastAsia="標楷體" w:hAnsi="標楷體" w:cs="Times New Roman" w:hint="eastAsia"/>
                <w:color w:val="000000"/>
                <w:spacing w:val="12"/>
                <w:kern w:val="0"/>
                <w:sz w:val="32"/>
                <w:szCs w:val="32"/>
              </w:rPr>
              <w:t>函轉行政院農業委員會林務局補助社團法人中華民國自然生態保育協會訂於112年7月14日至7月17日假花蓮</w:t>
            </w:r>
            <w:proofErr w:type="gramStart"/>
            <w:r w:rsidRPr="00B65A40">
              <w:rPr>
                <w:rFonts w:ascii="標楷體" w:eastAsia="標楷體" w:hAnsi="標楷體" w:cs="Times New Roman" w:hint="eastAsia"/>
                <w:color w:val="000000"/>
                <w:spacing w:val="12"/>
                <w:kern w:val="0"/>
                <w:sz w:val="32"/>
                <w:szCs w:val="32"/>
              </w:rPr>
              <w:t>怡</w:t>
            </w:r>
            <w:proofErr w:type="gramEnd"/>
            <w:r w:rsidRPr="00B65A40">
              <w:rPr>
                <w:rFonts w:ascii="標楷體" w:eastAsia="標楷體" w:hAnsi="標楷體" w:cs="Times New Roman" w:hint="eastAsia"/>
                <w:color w:val="000000"/>
                <w:spacing w:val="12"/>
                <w:kern w:val="0"/>
                <w:sz w:val="32"/>
                <w:szCs w:val="32"/>
              </w:rPr>
              <w:t>園渡假村舉辦</w:t>
            </w:r>
            <w:bookmarkStart w:id="0" w:name="_GoBack"/>
            <w:r w:rsidRPr="00B65A40">
              <w:rPr>
                <w:rFonts w:ascii="標楷體" w:eastAsia="標楷體" w:hAnsi="標楷體" w:cs="Times New Roman" w:hint="eastAsia"/>
                <w:color w:val="000000"/>
                <w:spacing w:val="12"/>
                <w:kern w:val="0"/>
                <w:sz w:val="32"/>
                <w:szCs w:val="32"/>
              </w:rPr>
              <w:t>「2023全國生物多樣性教育培訓班」</w:t>
            </w:r>
            <w:bookmarkEnd w:id="0"/>
            <w:r w:rsidRPr="00B65A40">
              <w:rPr>
                <w:rFonts w:ascii="標楷體" w:eastAsia="標楷體" w:hAnsi="標楷體" w:cs="Times New Roman" w:hint="eastAsia"/>
                <w:color w:val="000000"/>
                <w:spacing w:val="12"/>
                <w:kern w:val="0"/>
                <w:sz w:val="32"/>
                <w:szCs w:val="32"/>
              </w:rPr>
              <w:t>，詳如說明，請查照。</w:t>
            </w:r>
          </w:p>
        </w:tc>
      </w:tr>
    </w:tbl>
    <w:p w:rsidR="00B65A40" w:rsidRPr="00B65A40" w:rsidRDefault="00B65A40" w:rsidP="00B65A40">
      <w:pPr>
        <w:widowControl/>
        <w:spacing w:line="440" w:lineRule="exact"/>
        <w:rPr>
          <w:rFonts w:ascii="新細明體" w:eastAsia="新細明體" w:hAnsi="新細明體" w:cs="新細明體"/>
          <w:vanish/>
          <w:kern w:val="0"/>
          <w:szCs w:val="24"/>
        </w:rPr>
      </w:pPr>
    </w:p>
    <w:tbl>
      <w:tblPr>
        <w:tblW w:w="975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43"/>
        <w:gridCol w:w="7907"/>
      </w:tblGrid>
      <w:tr w:rsidR="00B65A40" w:rsidRPr="00B65A40" w:rsidTr="00B65A40">
        <w:trPr>
          <w:tblCellSpacing w:w="15" w:type="dxa"/>
        </w:trPr>
        <w:tc>
          <w:tcPr>
            <w:tcW w:w="1798" w:type="dxa"/>
            <w:shd w:val="clear" w:color="auto" w:fill="FFFFFF"/>
            <w:noWrap/>
            <w:hideMark/>
          </w:tcPr>
          <w:p w:rsidR="00B65A40" w:rsidRPr="00B65A40" w:rsidRDefault="00B65A40" w:rsidP="00B65A40">
            <w:pPr>
              <w:widowControl/>
              <w:spacing w:line="440" w:lineRule="exact"/>
              <w:rPr>
                <w:rFonts w:ascii="Times New Roman" w:eastAsia="新細明體" w:hAnsi="Times New Roman" w:cs="Times New Roman"/>
                <w:color w:val="000000"/>
                <w:spacing w:val="12"/>
                <w:kern w:val="0"/>
                <w:sz w:val="32"/>
                <w:szCs w:val="32"/>
              </w:rPr>
            </w:pPr>
            <w:r w:rsidRPr="00B65A40">
              <w:rPr>
                <w:rFonts w:ascii="標楷體" w:eastAsia="標楷體" w:hAnsi="標楷體" w:cs="Times New Roman" w:hint="eastAsia"/>
                <w:color w:val="000000"/>
                <w:spacing w:val="12"/>
                <w:kern w:val="0"/>
                <w:sz w:val="32"/>
                <w:szCs w:val="32"/>
              </w:rPr>
              <w:t>說明：</w:t>
            </w:r>
          </w:p>
        </w:tc>
        <w:tc>
          <w:tcPr>
            <w:tcW w:w="7862" w:type="dxa"/>
            <w:shd w:val="clear" w:color="auto" w:fill="FFFFFF"/>
            <w:vAlign w:val="center"/>
            <w:hideMark/>
          </w:tcPr>
          <w:p w:rsidR="00B65A40" w:rsidRPr="00B65A40" w:rsidRDefault="00B65A40" w:rsidP="00B65A40">
            <w:pPr>
              <w:widowControl/>
              <w:spacing w:line="440" w:lineRule="exact"/>
              <w:rPr>
                <w:rFonts w:ascii="Times New Roman" w:eastAsia="新細明體" w:hAnsi="Times New Roman" w:cs="Times New Roman"/>
                <w:color w:val="000000"/>
                <w:spacing w:val="12"/>
                <w:kern w:val="0"/>
                <w:sz w:val="32"/>
                <w:szCs w:val="32"/>
              </w:rPr>
            </w:pPr>
          </w:p>
        </w:tc>
      </w:tr>
    </w:tbl>
    <w:p w:rsidR="00B65A40" w:rsidRPr="00B65A40" w:rsidRDefault="00B65A40" w:rsidP="00B65A40">
      <w:pPr>
        <w:widowControl/>
        <w:spacing w:line="440" w:lineRule="exact"/>
        <w:rPr>
          <w:rFonts w:ascii="新細明體" w:eastAsia="新細明體" w:hAnsi="新細明體" w:cs="新細明體"/>
          <w:vanish/>
          <w:kern w:val="0"/>
          <w:szCs w:val="24"/>
        </w:rPr>
      </w:pPr>
    </w:p>
    <w:tbl>
      <w:tblPr>
        <w:tblW w:w="975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245"/>
        <w:gridCol w:w="8505"/>
      </w:tblGrid>
      <w:tr w:rsidR="00B65A40" w:rsidRPr="00B65A40" w:rsidTr="00B65A40">
        <w:trPr>
          <w:tblCellSpacing w:w="15" w:type="dxa"/>
        </w:trPr>
        <w:tc>
          <w:tcPr>
            <w:tcW w:w="1200" w:type="dxa"/>
            <w:shd w:val="clear" w:color="auto" w:fill="FFFFFF"/>
            <w:hideMark/>
          </w:tcPr>
          <w:p w:rsidR="00B65A40" w:rsidRPr="00B65A40" w:rsidRDefault="00B65A40" w:rsidP="00B65A40">
            <w:pPr>
              <w:widowControl/>
              <w:spacing w:line="440" w:lineRule="exact"/>
              <w:jc w:val="right"/>
              <w:rPr>
                <w:rFonts w:ascii="Times New Roman" w:eastAsia="新細明體" w:hAnsi="Times New Roman" w:cs="Times New Roman"/>
                <w:color w:val="000000"/>
                <w:spacing w:val="12"/>
                <w:kern w:val="0"/>
                <w:szCs w:val="24"/>
              </w:rPr>
            </w:pPr>
            <w:r w:rsidRPr="00B65A40">
              <w:rPr>
                <w:rFonts w:ascii="標楷體" w:eastAsia="標楷體" w:hAnsi="標楷體" w:cs="Times New Roman" w:hint="eastAsia"/>
                <w:color w:val="000000"/>
                <w:spacing w:val="12"/>
                <w:kern w:val="0"/>
                <w:sz w:val="32"/>
                <w:szCs w:val="32"/>
              </w:rPr>
              <w:t>一、</w:t>
            </w:r>
          </w:p>
        </w:tc>
        <w:tc>
          <w:tcPr>
            <w:tcW w:w="0" w:type="auto"/>
            <w:shd w:val="clear" w:color="auto" w:fill="FFFFFF"/>
            <w:vAlign w:val="center"/>
            <w:hideMark/>
          </w:tcPr>
          <w:p w:rsidR="00B65A40" w:rsidRPr="00B65A40" w:rsidRDefault="00B65A40" w:rsidP="00B65A40">
            <w:pPr>
              <w:widowControl/>
              <w:spacing w:line="440" w:lineRule="exact"/>
              <w:rPr>
                <w:rFonts w:ascii="Times New Roman" w:eastAsia="新細明體" w:hAnsi="Times New Roman" w:cs="Times New Roman"/>
                <w:color w:val="000000"/>
                <w:spacing w:val="12"/>
                <w:kern w:val="0"/>
                <w:szCs w:val="24"/>
              </w:rPr>
            </w:pPr>
            <w:r w:rsidRPr="00B65A40">
              <w:rPr>
                <w:rFonts w:ascii="標楷體" w:eastAsia="標楷體" w:hAnsi="標楷體" w:cs="Times New Roman" w:hint="eastAsia"/>
                <w:color w:val="000000"/>
                <w:spacing w:val="12"/>
                <w:kern w:val="0"/>
                <w:sz w:val="32"/>
                <w:szCs w:val="32"/>
              </w:rPr>
              <w:t>依據本府112年5月23日府農林字第1120136609號函辦理。</w:t>
            </w:r>
          </w:p>
        </w:tc>
      </w:tr>
    </w:tbl>
    <w:p w:rsidR="00B65A40" w:rsidRPr="00B65A40" w:rsidRDefault="00B65A40" w:rsidP="00B65A40">
      <w:pPr>
        <w:widowControl/>
        <w:spacing w:line="440" w:lineRule="exact"/>
        <w:rPr>
          <w:rFonts w:ascii="新細明體" w:eastAsia="新細明體" w:hAnsi="新細明體" w:cs="新細明體"/>
          <w:vanish/>
          <w:kern w:val="0"/>
          <w:szCs w:val="24"/>
        </w:rPr>
      </w:pPr>
    </w:p>
    <w:tbl>
      <w:tblPr>
        <w:tblW w:w="975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245"/>
        <w:gridCol w:w="8505"/>
      </w:tblGrid>
      <w:tr w:rsidR="00B65A40" w:rsidRPr="00B65A40" w:rsidTr="00B65A40">
        <w:trPr>
          <w:tblCellSpacing w:w="15" w:type="dxa"/>
        </w:trPr>
        <w:tc>
          <w:tcPr>
            <w:tcW w:w="1200" w:type="dxa"/>
            <w:shd w:val="clear" w:color="auto" w:fill="FFFFFF"/>
            <w:hideMark/>
          </w:tcPr>
          <w:p w:rsidR="00B65A40" w:rsidRPr="00B65A40" w:rsidRDefault="00B65A40" w:rsidP="00B65A40">
            <w:pPr>
              <w:widowControl/>
              <w:spacing w:line="440" w:lineRule="exact"/>
              <w:jc w:val="right"/>
              <w:rPr>
                <w:rFonts w:ascii="Times New Roman" w:eastAsia="新細明體" w:hAnsi="Times New Roman" w:cs="Times New Roman"/>
                <w:color w:val="000000"/>
                <w:spacing w:val="12"/>
                <w:kern w:val="0"/>
                <w:szCs w:val="24"/>
              </w:rPr>
            </w:pPr>
            <w:r w:rsidRPr="00B65A40">
              <w:rPr>
                <w:rFonts w:ascii="標楷體" w:eastAsia="標楷體" w:hAnsi="標楷體" w:cs="Times New Roman" w:hint="eastAsia"/>
                <w:color w:val="000000"/>
                <w:spacing w:val="12"/>
                <w:kern w:val="0"/>
                <w:sz w:val="32"/>
                <w:szCs w:val="32"/>
              </w:rPr>
              <w:t>二、</w:t>
            </w:r>
          </w:p>
        </w:tc>
        <w:tc>
          <w:tcPr>
            <w:tcW w:w="0" w:type="auto"/>
            <w:shd w:val="clear" w:color="auto" w:fill="FFFFFF"/>
            <w:vAlign w:val="center"/>
            <w:hideMark/>
          </w:tcPr>
          <w:p w:rsidR="00B65A40" w:rsidRPr="00B65A40" w:rsidRDefault="00B65A40" w:rsidP="00B65A40">
            <w:pPr>
              <w:widowControl/>
              <w:spacing w:line="440" w:lineRule="exact"/>
              <w:rPr>
                <w:rFonts w:ascii="Times New Roman" w:eastAsia="新細明體" w:hAnsi="Times New Roman" w:cs="Times New Roman"/>
                <w:color w:val="000000"/>
                <w:spacing w:val="12"/>
                <w:kern w:val="0"/>
                <w:szCs w:val="24"/>
              </w:rPr>
            </w:pPr>
            <w:r w:rsidRPr="00B65A40">
              <w:rPr>
                <w:rFonts w:ascii="標楷體" w:eastAsia="標楷體" w:hAnsi="標楷體" w:cs="Times New Roman" w:hint="eastAsia"/>
                <w:color w:val="000000"/>
                <w:spacing w:val="12"/>
                <w:kern w:val="0"/>
                <w:sz w:val="32"/>
                <w:szCs w:val="32"/>
              </w:rPr>
              <w:t>林務局本(112)年度補助社團法人中華民國自然生態保育協會執行「推動生物多樣性永續發展策略暨教育培訓計畫」，為培訓推廣生物多樣性理念之種子人員，</w:t>
            </w:r>
            <w:proofErr w:type="gramStart"/>
            <w:r w:rsidRPr="00B65A40">
              <w:rPr>
                <w:rFonts w:ascii="標楷體" w:eastAsia="標楷體" w:hAnsi="標楷體" w:cs="Times New Roman" w:hint="eastAsia"/>
                <w:color w:val="000000"/>
                <w:spacing w:val="12"/>
                <w:kern w:val="0"/>
                <w:sz w:val="32"/>
                <w:szCs w:val="32"/>
              </w:rPr>
              <w:t>爰規劃旨揭四天</w:t>
            </w:r>
            <w:proofErr w:type="gramEnd"/>
            <w:r w:rsidRPr="00B65A40">
              <w:rPr>
                <w:rFonts w:ascii="標楷體" w:eastAsia="標楷體" w:hAnsi="標楷體" w:cs="Times New Roman" w:hint="eastAsia"/>
                <w:color w:val="000000"/>
                <w:spacing w:val="12"/>
                <w:kern w:val="0"/>
                <w:sz w:val="32"/>
                <w:szCs w:val="32"/>
              </w:rPr>
              <w:t>培訓課程，期強化學員生物多樣性推廣技能及環境教育策略。</w:t>
            </w:r>
          </w:p>
        </w:tc>
      </w:tr>
    </w:tbl>
    <w:p w:rsidR="00B65A40" w:rsidRPr="00B65A40" w:rsidRDefault="00B65A40" w:rsidP="00B65A40">
      <w:pPr>
        <w:widowControl/>
        <w:spacing w:line="440" w:lineRule="exact"/>
        <w:rPr>
          <w:rFonts w:ascii="新細明體" w:eastAsia="新細明體" w:hAnsi="新細明體" w:cs="新細明體"/>
          <w:vanish/>
          <w:kern w:val="0"/>
          <w:szCs w:val="24"/>
        </w:rPr>
      </w:pPr>
    </w:p>
    <w:tbl>
      <w:tblPr>
        <w:tblW w:w="975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245"/>
        <w:gridCol w:w="8505"/>
      </w:tblGrid>
      <w:tr w:rsidR="00B65A40" w:rsidRPr="00B65A40" w:rsidTr="00B65A40">
        <w:trPr>
          <w:tblCellSpacing w:w="15" w:type="dxa"/>
        </w:trPr>
        <w:tc>
          <w:tcPr>
            <w:tcW w:w="1200" w:type="dxa"/>
            <w:shd w:val="clear" w:color="auto" w:fill="FFFFFF"/>
            <w:hideMark/>
          </w:tcPr>
          <w:p w:rsidR="00B65A40" w:rsidRPr="00B65A40" w:rsidRDefault="00B65A40" w:rsidP="00B65A40">
            <w:pPr>
              <w:widowControl/>
              <w:spacing w:line="440" w:lineRule="exact"/>
              <w:jc w:val="right"/>
              <w:rPr>
                <w:rFonts w:ascii="Times New Roman" w:eastAsia="新細明體" w:hAnsi="Times New Roman" w:cs="Times New Roman"/>
                <w:color w:val="000000"/>
                <w:spacing w:val="12"/>
                <w:kern w:val="0"/>
                <w:szCs w:val="24"/>
              </w:rPr>
            </w:pPr>
            <w:r w:rsidRPr="00B65A40">
              <w:rPr>
                <w:rFonts w:ascii="標楷體" w:eastAsia="標楷體" w:hAnsi="標楷體" w:cs="Times New Roman" w:hint="eastAsia"/>
                <w:color w:val="000000"/>
                <w:spacing w:val="12"/>
                <w:kern w:val="0"/>
                <w:sz w:val="32"/>
                <w:szCs w:val="32"/>
              </w:rPr>
              <w:t>三、</w:t>
            </w:r>
          </w:p>
        </w:tc>
        <w:tc>
          <w:tcPr>
            <w:tcW w:w="0" w:type="auto"/>
            <w:shd w:val="clear" w:color="auto" w:fill="FFFFFF"/>
            <w:vAlign w:val="center"/>
            <w:hideMark/>
          </w:tcPr>
          <w:p w:rsidR="00B65A40" w:rsidRPr="00B65A40" w:rsidRDefault="00B65A40" w:rsidP="00B65A40">
            <w:pPr>
              <w:widowControl/>
              <w:spacing w:line="440" w:lineRule="exact"/>
              <w:rPr>
                <w:rFonts w:ascii="Times New Roman" w:eastAsia="新細明體" w:hAnsi="Times New Roman" w:cs="Times New Roman"/>
                <w:color w:val="000000"/>
                <w:spacing w:val="12"/>
                <w:kern w:val="0"/>
                <w:szCs w:val="24"/>
              </w:rPr>
            </w:pPr>
            <w:r w:rsidRPr="00B65A40">
              <w:rPr>
                <w:rFonts w:ascii="標楷體" w:eastAsia="標楷體" w:hAnsi="標楷體" w:cs="Times New Roman" w:hint="eastAsia"/>
                <w:color w:val="000000"/>
                <w:spacing w:val="12"/>
                <w:kern w:val="0"/>
                <w:sz w:val="32"/>
                <w:szCs w:val="32"/>
              </w:rPr>
              <w:t>檢附召募簡章1份，本次活動費用共5,200元，請於112年6月13日(二)中午12時前</w:t>
            </w:r>
            <w:proofErr w:type="gramStart"/>
            <w:r w:rsidRPr="00B65A40">
              <w:rPr>
                <w:rFonts w:ascii="標楷體" w:eastAsia="標楷體" w:hAnsi="標楷體" w:cs="Times New Roman" w:hint="eastAsia"/>
                <w:color w:val="000000"/>
                <w:spacing w:val="12"/>
                <w:kern w:val="0"/>
                <w:sz w:val="32"/>
                <w:szCs w:val="32"/>
              </w:rPr>
              <w:t>至線上報名</w:t>
            </w:r>
            <w:proofErr w:type="gramEnd"/>
            <w:r w:rsidRPr="00B65A40">
              <w:rPr>
                <w:rFonts w:ascii="標楷體" w:eastAsia="標楷體" w:hAnsi="標楷體" w:cs="Times New Roman" w:hint="eastAsia"/>
                <w:color w:val="000000"/>
                <w:spacing w:val="12"/>
                <w:kern w:val="0"/>
                <w:sz w:val="32"/>
                <w:szCs w:val="32"/>
              </w:rPr>
              <w:t>系統https://url.forest.gov.tw/ahtmj，填寫報名及甄選審查資料，入選者將另寄送通知及繳費方式；全程出席者，將給予公務人員終身學習認證時數21小時。活動相關問題請電洽協會聯絡窗口：(02)2787-2289，或</w:t>
            </w:r>
            <w:proofErr w:type="gramStart"/>
            <w:r w:rsidRPr="00B65A40">
              <w:rPr>
                <w:rFonts w:ascii="標楷體" w:eastAsia="標楷體" w:hAnsi="標楷體" w:cs="Times New Roman" w:hint="eastAsia"/>
                <w:color w:val="000000"/>
                <w:spacing w:val="12"/>
                <w:kern w:val="0"/>
                <w:sz w:val="32"/>
                <w:szCs w:val="32"/>
              </w:rPr>
              <w:t>電郵至</w:t>
            </w:r>
            <w:proofErr w:type="gramEnd"/>
            <w:r w:rsidRPr="00B65A40">
              <w:rPr>
                <w:rFonts w:ascii="標楷體" w:eastAsia="標楷體" w:hAnsi="標楷體" w:cs="Times New Roman" w:hint="eastAsia"/>
                <w:color w:val="000000"/>
                <w:spacing w:val="12"/>
                <w:kern w:val="0"/>
                <w:sz w:val="32"/>
                <w:szCs w:val="32"/>
              </w:rPr>
              <w:t>swanint@seed.net.tw</w:t>
            </w:r>
          </w:p>
        </w:tc>
      </w:tr>
    </w:tbl>
    <w:p w:rsidR="00B65A40" w:rsidRPr="00B65A40" w:rsidRDefault="00B65A40" w:rsidP="00B65A40">
      <w:pPr>
        <w:widowControl/>
        <w:rPr>
          <w:rFonts w:ascii="新細明體" w:eastAsia="新細明體" w:hAnsi="新細明體" w:cs="新細明體"/>
          <w:kern w:val="0"/>
          <w:szCs w:val="24"/>
        </w:rPr>
      </w:pPr>
    </w:p>
    <w:tbl>
      <w:tblPr>
        <w:tblW w:w="975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55"/>
        <w:gridCol w:w="8895"/>
      </w:tblGrid>
      <w:tr w:rsidR="00B65A40" w:rsidRPr="00B65A40" w:rsidTr="00B65A40">
        <w:trPr>
          <w:tblCellSpacing w:w="15" w:type="dxa"/>
        </w:trPr>
        <w:tc>
          <w:tcPr>
            <w:tcW w:w="810" w:type="dxa"/>
            <w:shd w:val="clear" w:color="auto" w:fill="FFFFFF"/>
            <w:noWrap/>
            <w:hideMark/>
          </w:tcPr>
          <w:p w:rsidR="00B65A40" w:rsidRPr="00B65A40" w:rsidRDefault="00B65A40" w:rsidP="00B65A40">
            <w:pPr>
              <w:widowControl/>
              <w:wordWrap w:val="0"/>
              <w:spacing w:line="300" w:lineRule="atLeast"/>
              <w:rPr>
                <w:rFonts w:ascii="Times New Roman" w:eastAsia="新細明體" w:hAnsi="Times New Roman" w:cs="Times New Roman"/>
                <w:color w:val="000000"/>
                <w:spacing w:val="12"/>
                <w:kern w:val="0"/>
                <w:szCs w:val="24"/>
              </w:rPr>
            </w:pPr>
            <w:r w:rsidRPr="00B65A40">
              <w:rPr>
                <w:rFonts w:ascii="標楷體" w:eastAsia="標楷體" w:hAnsi="標楷體" w:cs="Times New Roman" w:hint="eastAsia"/>
                <w:color w:val="000000"/>
                <w:spacing w:val="12"/>
                <w:kern w:val="0"/>
                <w:szCs w:val="24"/>
              </w:rPr>
              <w:t>正本：</w:t>
            </w:r>
          </w:p>
        </w:tc>
        <w:tc>
          <w:tcPr>
            <w:tcW w:w="0" w:type="auto"/>
            <w:shd w:val="clear" w:color="auto" w:fill="FFFFFF"/>
            <w:vAlign w:val="center"/>
            <w:hideMark/>
          </w:tcPr>
          <w:p w:rsidR="00B65A40" w:rsidRPr="00B65A40" w:rsidRDefault="00B65A40" w:rsidP="00B65A40">
            <w:pPr>
              <w:widowControl/>
              <w:wordWrap w:val="0"/>
              <w:spacing w:line="300" w:lineRule="atLeast"/>
              <w:rPr>
                <w:rFonts w:ascii="Times New Roman" w:eastAsia="新細明體" w:hAnsi="Times New Roman" w:cs="Times New Roman"/>
                <w:color w:val="000000"/>
                <w:spacing w:val="12"/>
                <w:kern w:val="0"/>
                <w:szCs w:val="24"/>
              </w:rPr>
            </w:pPr>
            <w:r w:rsidRPr="00B65A40">
              <w:rPr>
                <w:rFonts w:ascii="標楷體" w:eastAsia="標楷體" w:hAnsi="標楷體" w:cs="Times New Roman" w:hint="eastAsia"/>
                <w:color w:val="000000"/>
                <w:spacing w:val="12"/>
                <w:kern w:val="0"/>
                <w:szCs w:val="24"/>
              </w:rPr>
              <w:t>本市各市立學校</w:t>
            </w:r>
          </w:p>
        </w:tc>
      </w:tr>
    </w:tbl>
    <w:p w:rsidR="00B65A40" w:rsidRDefault="00B65A40"/>
    <w:sectPr w:rsidR="00B65A40" w:rsidSect="00B65A40">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A40"/>
    <w:rsid w:val="00B65A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63E576-041F-48A8-AE9D-F16571C8D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65A40"/>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517</Characters>
  <Application>Microsoft Office Word</Application>
  <DocSecurity>0</DocSecurity>
  <Lines>4</Lines>
  <Paragraphs>1</Paragraphs>
  <ScaleCrop>false</ScaleCrop>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2023-05-26T13:01:00Z</dcterms:created>
  <dcterms:modified xsi:type="dcterms:W3CDTF">2023-05-26T13:02:00Z</dcterms:modified>
</cp:coreProperties>
</file>